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D13" w:rsidRPr="000376CA" w:rsidRDefault="00B8416C" w:rsidP="000A52E5">
      <w:pPr>
        <w:pStyle w:val="2"/>
        <w:spacing w:before="0" w:after="0" w:line="360" w:lineRule="auto"/>
        <w:jc w:val="center"/>
        <w:rPr>
          <w:sz w:val="28"/>
          <w:szCs w:val="28"/>
        </w:rPr>
      </w:pPr>
      <w:r w:rsidRPr="000376CA">
        <w:rPr>
          <w:rFonts w:hint="eastAsia"/>
          <w:sz w:val="28"/>
          <w:szCs w:val="28"/>
        </w:rPr>
        <w:t>天津国际油气交易中心</w:t>
      </w:r>
    </w:p>
    <w:p w:rsidR="00D62D13" w:rsidRPr="000376CA" w:rsidRDefault="00B8416C" w:rsidP="000A52E5">
      <w:pPr>
        <w:pStyle w:val="2"/>
        <w:spacing w:before="0" w:after="0" w:line="360" w:lineRule="auto"/>
        <w:jc w:val="center"/>
        <w:rPr>
          <w:sz w:val="28"/>
          <w:szCs w:val="28"/>
        </w:rPr>
      </w:pPr>
      <w:r w:rsidRPr="000376CA">
        <w:rPr>
          <w:rFonts w:hint="eastAsia"/>
          <w:sz w:val="28"/>
          <w:szCs w:val="28"/>
        </w:rPr>
        <w:t>交易商入市协议</w:t>
      </w:r>
    </w:p>
    <w:p w:rsidR="00D62D13" w:rsidRPr="000376CA" w:rsidRDefault="00B8416C" w:rsidP="000376CA">
      <w:pPr>
        <w:spacing w:line="400" w:lineRule="exact"/>
        <w:ind w:firstLineChars="200" w:firstLine="420"/>
        <w:rPr>
          <w:rFonts w:ascii="宋体" w:eastAsia="宋体" w:hAnsi="宋体" w:cs="仿宋"/>
          <w:szCs w:val="21"/>
        </w:rPr>
      </w:pPr>
      <w:r w:rsidRPr="000376CA">
        <w:rPr>
          <w:rFonts w:ascii="宋体" w:eastAsia="宋体" w:hAnsi="宋体" w:cs="仿宋" w:hint="eastAsia"/>
          <w:szCs w:val="21"/>
        </w:rPr>
        <w:t>甲方：（申请成为交易商的公司）</w:t>
      </w:r>
    </w:p>
    <w:p w:rsidR="00626927" w:rsidRPr="000376CA" w:rsidRDefault="00626927" w:rsidP="000376CA">
      <w:pPr>
        <w:spacing w:line="400" w:lineRule="exact"/>
        <w:ind w:firstLineChars="200" w:firstLine="420"/>
        <w:rPr>
          <w:rFonts w:ascii="宋体" w:eastAsia="宋体" w:hAnsi="宋体" w:cs="仿宋"/>
          <w:szCs w:val="21"/>
        </w:rPr>
      </w:pPr>
      <w:r w:rsidRPr="000376CA">
        <w:rPr>
          <w:rFonts w:ascii="宋体" w:eastAsia="宋体" w:hAnsi="宋体" w:cs="仿宋" w:hint="eastAsia"/>
          <w:szCs w:val="21"/>
        </w:rPr>
        <w:t>统一社会信用代码：</w:t>
      </w:r>
    </w:p>
    <w:p w:rsidR="00D62D13" w:rsidRPr="000376CA" w:rsidRDefault="00B8416C" w:rsidP="000376CA">
      <w:pPr>
        <w:spacing w:line="400" w:lineRule="exact"/>
        <w:ind w:firstLineChars="200" w:firstLine="420"/>
        <w:rPr>
          <w:rFonts w:ascii="宋体" w:eastAsia="宋体" w:hAnsi="宋体" w:cs="仿宋"/>
          <w:szCs w:val="21"/>
        </w:rPr>
      </w:pPr>
      <w:r w:rsidRPr="000376CA">
        <w:rPr>
          <w:rFonts w:ascii="宋体" w:eastAsia="宋体" w:hAnsi="宋体" w:cs="仿宋" w:hint="eastAsia"/>
          <w:szCs w:val="21"/>
        </w:rPr>
        <w:t xml:space="preserve">注册地址： </w:t>
      </w:r>
    </w:p>
    <w:p w:rsidR="00D62D13" w:rsidRPr="000376CA" w:rsidRDefault="00B8416C" w:rsidP="000376CA">
      <w:pPr>
        <w:spacing w:line="400" w:lineRule="exact"/>
        <w:ind w:firstLineChars="200" w:firstLine="420"/>
        <w:rPr>
          <w:rFonts w:ascii="宋体" w:eastAsia="宋体" w:hAnsi="宋体" w:cs="仿宋"/>
          <w:szCs w:val="21"/>
        </w:rPr>
      </w:pPr>
      <w:r w:rsidRPr="000376CA">
        <w:rPr>
          <w:rFonts w:ascii="宋体" w:eastAsia="宋体" w:hAnsi="宋体" w:cs="仿宋" w:hint="eastAsia"/>
          <w:szCs w:val="21"/>
        </w:rPr>
        <w:t xml:space="preserve">法定代表人： </w:t>
      </w:r>
    </w:p>
    <w:p w:rsidR="00D62D13" w:rsidRPr="000376CA" w:rsidRDefault="00B8416C" w:rsidP="000376CA">
      <w:pPr>
        <w:spacing w:line="400" w:lineRule="exact"/>
        <w:ind w:firstLineChars="200" w:firstLine="420"/>
        <w:rPr>
          <w:rFonts w:ascii="宋体" w:eastAsia="宋体" w:hAnsi="宋体" w:cs="仿宋"/>
          <w:szCs w:val="21"/>
        </w:rPr>
      </w:pPr>
      <w:r w:rsidRPr="000376CA">
        <w:rPr>
          <w:rFonts w:ascii="宋体" w:eastAsia="宋体" w:hAnsi="宋体" w:cs="仿宋" w:hint="eastAsia"/>
          <w:szCs w:val="21"/>
        </w:rPr>
        <w:t xml:space="preserve">联系方式： </w:t>
      </w:r>
    </w:p>
    <w:p w:rsidR="00D62D13" w:rsidRPr="000376CA" w:rsidRDefault="00B8416C" w:rsidP="000376CA">
      <w:pPr>
        <w:spacing w:line="400" w:lineRule="exact"/>
        <w:ind w:firstLineChars="200" w:firstLine="420"/>
        <w:rPr>
          <w:rFonts w:ascii="宋体" w:eastAsia="宋体" w:hAnsi="宋体" w:cs="仿宋"/>
          <w:szCs w:val="21"/>
        </w:rPr>
      </w:pPr>
      <w:r w:rsidRPr="000376CA">
        <w:rPr>
          <w:rFonts w:ascii="宋体" w:eastAsia="宋体" w:hAnsi="宋体" w:cs="仿宋" w:hint="eastAsia"/>
          <w:szCs w:val="21"/>
        </w:rPr>
        <w:t xml:space="preserve">电子邮箱：   </w:t>
      </w:r>
    </w:p>
    <w:p w:rsidR="00D62D13" w:rsidRPr="000376CA" w:rsidRDefault="00B8416C" w:rsidP="000376CA">
      <w:pPr>
        <w:spacing w:line="400" w:lineRule="exact"/>
        <w:ind w:firstLineChars="200" w:firstLine="420"/>
        <w:rPr>
          <w:rFonts w:ascii="宋体" w:eastAsia="宋体" w:hAnsi="宋体" w:cs="仿宋"/>
          <w:szCs w:val="21"/>
        </w:rPr>
      </w:pPr>
      <w:r w:rsidRPr="000376CA">
        <w:rPr>
          <w:rFonts w:ascii="宋体" w:eastAsia="宋体" w:hAnsi="宋体" w:cs="仿宋" w:hint="eastAsia"/>
          <w:szCs w:val="21"/>
        </w:rPr>
        <w:t>（此邮箱为甲方指定</w:t>
      </w:r>
      <w:proofErr w:type="gramStart"/>
      <w:r w:rsidRPr="000376CA">
        <w:rPr>
          <w:rFonts w:ascii="宋体" w:eastAsia="宋体" w:hAnsi="宋体" w:cs="仿宋" w:hint="eastAsia"/>
          <w:szCs w:val="21"/>
        </w:rPr>
        <w:t>专用联系</w:t>
      </w:r>
      <w:proofErr w:type="gramEnd"/>
      <w:r w:rsidRPr="000376CA">
        <w:rPr>
          <w:rFonts w:ascii="宋体" w:eastAsia="宋体" w:hAnsi="宋体" w:cs="仿宋" w:hint="eastAsia"/>
          <w:szCs w:val="21"/>
        </w:rPr>
        <w:t>邮箱，如甲方指定邮箱的管理人员发生离职、辞职、被解职，甲方须</w:t>
      </w:r>
      <w:r w:rsidRPr="000376CA">
        <w:rPr>
          <w:rFonts w:ascii="宋体" w:eastAsia="宋体" w:hAnsi="宋体" w:cs="仿宋" w:hint="eastAsia"/>
          <w:szCs w:val="21"/>
          <w:lang w:eastAsia="zh-Hans"/>
        </w:rPr>
        <w:t>提前5日</w:t>
      </w:r>
      <w:r w:rsidRPr="000376CA">
        <w:rPr>
          <w:rFonts w:ascii="宋体" w:eastAsia="宋体" w:hAnsi="宋体" w:cs="仿宋" w:hint="eastAsia"/>
          <w:szCs w:val="21"/>
        </w:rPr>
        <w:t>书面通知乙方。如未书面通知，甲方承担由此产生的一切不利后果）</w:t>
      </w:r>
    </w:p>
    <w:p w:rsidR="00D62D13" w:rsidRPr="000376CA" w:rsidRDefault="00D62D13" w:rsidP="000376CA">
      <w:pPr>
        <w:spacing w:line="400" w:lineRule="exact"/>
        <w:ind w:firstLineChars="200" w:firstLine="420"/>
        <w:rPr>
          <w:rFonts w:ascii="宋体" w:eastAsia="宋体" w:hAnsi="宋体" w:cs="仿宋"/>
          <w:szCs w:val="21"/>
        </w:rPr>
      </w:pPr>
    </w:p>
    <w:p w:rsidR="00D62D13" w:rsidRPr="000376CA" w:rsidRDefault="00B8416C" w:rsidP="000376CA">
      <w:pPr>
        <w:spacing w:line="400" w:lineRule="exact"/>
        <w:ind w:firstLineChars="200" w:firstLine="420"/>
        <w:rPr>
          <w:rFonts w:ascii="宋体" w:eastAsia="宋体" w:hAnsi="宋体" w:cs="仿宋"/>
          <w:szCs w:val="21"/>
        </w:rPr>
      </w:pPr>
      <w:r w:rsidRPr="000376CA">
        <w:rPr>
          <w:rFonts w:ascii="宋体" w:eastAsia="宋体" w:hAnsi="宋体" w:cs="仿宋" w:hint="eastAsia"/>
          <w:szCs w:val="21"/>
        </w:rPr>
        <w:t xml:space="preserve">乙方：天津国际油气交易中心有限公司 </w:t>
      </w:r>
    </w:p>
    <w:p w:rsidR="00626927" w:rsidRPr="000376CA" w:rsidRDefault="00626927" w:rsidP="000376CA">
      <w:pPr>
        <w:spacing w:line="400" w:lineRule="exact"/>
        <w:ind w:firstLineChars="200" w:firstLine="420"/>
        <w:rPr>
          <w:rFonts w:ascii="宋体" w:eastAsia="宋体" w:hAnsi="宋体" w:cs="仿宋"/>
          <w:szCs w:val="21"/>
        </w:rPr>
      </w:pPr>
      <w:r w:rsidRPr="000376CA">
        <w:rPr>
          <w:rFonts w:ascii="宋体" w:eastAsia="宋体" w:hAnsi="宋体" w:cs="仿宋" w:hint="eastAsia"/>
          <w:szCs w:val="21"/>
        </w:rPr>
        <w:t>统一社会信用代码：</w:t>
      </w:r>
    </w:p>
    <w:p w:rsidR="00D62D13" w:rsidRPr="000376CA" w:rsidRDefault="00B8416C" w:rsidP="000376CA">
      <w:pPr>
        <w:spacing w:line="400" w:lineRule="exact"/>
        <w:ind w:firstLineChars="200" w:firstLine="420"/>
        <w:rPr>
          <w:rFonts w:ascii="宋体" w:eastAsia="宋体" w:hAnsi="宋体" w:cs="仿宋"/>
          <w:szCs w:val="21"/>
        </w:rPr>
      </w:pPr>
      <w:r w:rsidRPr="000376CA">
        <w:rPr>
          <w:rFonts w:ascii="宋体" w:eastAsia="宋体" w:hAnsi="宋体" w:cs="仿宋" w:hint="eastAsia"/>
          <w:szCs w:val="21"/>
        </w:rPr>
        <w:t>注册地址：</w:t>
      </w:r>
    </w:p>
    <w:p w:rsidR="00D62D13" w:rsidRPr="000376CA" w:rsidRDefault="00B8416C" w:rsidP="000376CA">
      <w:pPr>
        <w:spacing w:line="400" w:lineRule="exact"/>
        <w:ind w:firstLineChars="200" w:firstLine="420"/>
        <w:rPr>
          <w:rFonts w:ascii="宋体" w:eastAsia="宋体" w:hAnsi="宋体" w:cs="仿宋"/>
          <w:szCs w:val="21"/>
        </w:rPr>
      </w:pPr>
      <w:r w:rsidRPr="000376CA">
        <w:rPr>
          <w:rFonts w:ascii="宋体" w:eastAsia="宋体" w:hAnsi="宋体" w:cs="仿宋" w:hint="eastAsia"/>
          <w:szCs w:val="21"/>
        </w:rPr>
        <w:t>法定代表人：</w:t>
      </w:r>
    </w:p>
    <w:p w:rsidR="00D62D13" w:rsidRPr="000376CA" w:rsidRDefault="00B8416C" w:rsidP="000376CA">
      <w:pPr>
        <w:spacing w:line="400" w:lineRule="exact"/>
        <w:ind w:firstLineChars="200" w:firstLine="420"/>
        <w:rPr>
          <w:rFonts w:ascii="宋体" w:eastAsia="宋体" w:hAnsi="宋体" w:cs="仿宋"/>
          <w:szCs w:val="21"/>
        </w:rPr>
      </w:pPr>
      <w:r w:rsidRPr="000376CA">
        <w:rPr>
          <w:rFonts w:ascii="宋体" w:eastAsia="宋体" w:hAnsi="宋体" w:cs="仿宋" w:hint="eastAsia"/>
          <w:szCs w:val="21"/>
        </w:rPr>
        <w:t>联系方式：</w:t>
      </w:r>
    </w:p>
    <w:p w:rsidR="00D62D13" w:rsidRPr="000376CA" w:rsidRDefault="00B8416C" w:rsidP="000376CA">
      <w:pPr>
        <w:spacing w:line="400" w:lineRule="exact"/>
        <w:ind w:firstLineChars="200" w:firstLine="420"/>
        <w:rPr>
          <w:rFonts w:ascii="宋体" w:eastAsia="宋体" w:hAnsi="宋体" w:cs="仿宋"/>
          <w:szCs w:val="21"/>
        </w:rPr>
      </w:pPr>
      <w:r w:rsidRPr="000376CA">
        <w:rPr>
          <w:rFonts w:ascii="宋体" w:eastAsia="宋体" w:hAnsi="宋体" w:cs="仿宋" w:hint="eastAsia"/>
          <w:szCs w:val="21"/>
        </w:rPr>
        <w:t>电子邮箱：</w:t>
      </w:r>
    </w:p>
    <w:p w:rsidR="00D62D13" w:rsidRPr="000376CA" w:rsidRDefault="00D62D13" w:rsidP="000376CA">
      <w:pPr>
        <w:spacing w:line="400" w:lineRule="exact"/>
        <w:ind w:firstLineChars="200" w:firstLine="420"/>
        <w:rPr>
          <w:rFonts w:ascii="宋体" w:eastAsia="宋体" w:hAnsi="宋体" w:cs="仿宋"/>
          <w:szCs w:val="21"/>
        </w:rPr>
      </w:pPr>
    </w:p>
    <w:p w:rsidR="001B04DC" w:rsidRPr="000376CA" w:rsidRDefault="001B04DC" w:rsidP="000376CA">
      <w:pPr>
        <w:spacing w:line="400" w:lineRule="exact"/>
        <w:ind w:firstLineChars="200" w:firstLine="420"/>
        <w:rPr>
          <w:rFonts w:ascii="宋体" w:eastAsia="宋体" w:hAnsi="宋体" w:cs="仿宋"/>
          <w:szCs w:val="21"/>
        </w:rPr>
      </w:pPr>
    </w:p>
    <w:p w:rsidR="001B04DC" w:rsidRPr="000376CA" w:rsidRDefault="001B04DC" w:rsidP="000376CA">
      <w:pPr>
        <w:spacing w:line="400" w:lineRule="exact"/>
        <w:ind w:firstLineChars="200" w:firstLine="420"/>
        <w:rPr>
          <w:rFonts w:ascii="宋体" w:eastAsia="宋体" w:hAnsi="宋体" w:cs="仿宋"/>
          <w:szCs w:val="21"/>
        </w:rPr>
      </w:pPr>
    </w:p>
    <w:p w:rsidR="00D62D13" w:rsidRPr="000376CA" w:rsidRDefault="00B8416C" w:rsidP="000376CA">
      <w:pPr>
        <w:spacing w:line="400" w:lineRule="exact"/>
        <w:ind w:firstLineChars="200" w:firstLine="420"/>
        <w:rPr>
          <w:rFonts w:ascii="宋体" w:eastAsia="宋体" w:hAnsi="宋体" w:cs="仿宋"/>
          <w:szCs w:val="21"/>
        </w:rPr>
      </w:pPr>
      <w:r w:rsidRPr="000376CA">
        <w:rPr>
          <w:rStyle w:val="fontstyle01"/>
          <w:rFonts w:ascii="宋体" w:eastAsia="宋体" w:hAnsi="宋体" w:cs="仿宋" w:hint="default"/>
          <w:bCs/>
          <w:color w:val="auto"/>
          <w:sz w:val="21"/>
          <w:szCs w:val="21"/>
        </w:rPr>
        <w:t>甲方是依法设立，具有良好资信，符合天津国际油气交易中心有限公司（以下简称“交易中心”）相关资质要求，于交易中心完成注册程序、申请并取得交易商资格，可在交易中心组织的交易市场从事现货商品交易活动的境内外企业法人或其他经济组织。甲方基于独立自主意愿，有意参与交易中心</w:t>
      </w:r>
      <w:r w:rsidR="00D94618" w:rsidRPr="000376CA">
        <w:rPr>
          <w:rStyle w:val="fontstyle01"/>
          <w:rFonts w:ascii="宋体" w:eastAsia="宋体" w:hAnsi="宋体" w:cs="仿宋" w:hint="default"/>
          <w:bCs/>
          <w:color w:val="auto"/>
          <w:sz w:val="21"/>
          <w:szCs w:val="21"/>
        </w:rPr>
        <w:t>组织</w:t>
      </w:r>
      <w:r w:rsidRPr="000376CA">
        <w:rPr>
          <w:rStyle w:val="fontstyle01"/>
          <w:rFonts w:ascii="宋体" w:eastAsia="宋体" w:hAnsi="宋体" w:cs="仿宋" w:hint="default"/>
          <w:bCs/>
          <w:color w:val="auto"/>
          <w:sz w:val="21"/>
          <w:szCs w:val="21"/>
        </w:rPr>
        <w:t>的现货商品交易交收活动</w:t>
      </w:r>
      <w:r w:rsidRPr="000376CA">
        <w:rPr>
          <w:rFonts w:ascii="宋体" w:eastAsia="宋体" w:hAnsi="宋体" w:cs="仿宋" w:hint="eastAsia"/>
          <w:szCs w:val="21"/>
        </w:rPr>
        <w:t>，</w:t>
      </w:r>
      <w:r w:rsidRPr="000376CA">
        <w:rPr>
          <w:rStyle w:val="fontstyle01"/>
          <w:rFonts w:ascii="宋体" w:eastAsia="宋体" w:hAnsi="宋体" w:cs="仿宋" w:hint="default"/>
          <w:bCs/>
          <w:color w:val="auto"/>
          <w:sz w:val="21"/>
          <w:szCs w:val="21"/>
        </w:rPr>
        <w:t>为有效保障甲方权益，维护乙方交易市场的</w:t>
      </w:r>
      <w:r w:rsidRPr="000376CA">
        <w:rPr>
          <w:rFonts w:ascii="宋体" w:eastAsia="宋体" w:hAnsi="宋体" w:cs="仿宋" w:hint="eastAsia"/>
          <w:szCs w:val="21"/>
        </w:rPr>
        <w:t>交易秩序，</w:t>
      </w:r>
      <w:r w:rsidRPr="000376CA">
        <w:rPr>
          <w:rStyle w:val="fontstyle01"/>
          <w:rFonts w:ascii="宋体" w:eastAsia="宋体" w:hAnsi="宋体" w:cs="仿宋" w:hint="default"/>
          <w:bCs/>
          <w:color w:val="auto"/>
          <w:sz w:val="21"/>
          <w:szCs w:val="21"/>
        </w:rPr>
        <w:t>依据《中华人民共和国民法典》等有关法律法规，</w:t>
      </w:r>
      <w:r w:rsidRPr="000376CA">
        <w:rPr>
          <w:rFonts w:ascii="宋体" w:eastAsia="宋体" w:hAnsi="宋体" w:cs="仿宋" w:hint="eastAsia"/>
          <w:szCs w:val="21"/>
        </w:rPr>
        <w:t>双方遵循平等、自愿、互惠和诚实守信原则，签订以下协议：</w:t>
      </w:r>
    </w:p>
    <w:p w:rsidR="00D62D13" w:rsidRPr="000376CA" w:rsidRDefault="00B8416C" w:rsidP="000376CA">
      <w:pPr>
        <w:pStyle w:val="cjk"/>
        <w:widowControl w:val="0"/>
        <w:spacing w:before="0" w:beforeAutospacing="0" w:after="0" w:afterAutospacing="0" w:line="400" w:lineRule="exact"/>
        <w:ind w:firstLineChars="200" w:firstLine="422"/>
        <w:jc w:val="both"/>
        <w:rPr>
          <w:rFonts w:cs="仿宋"/>
          <w:sz w:val="21"/>
          <w:szCs w:val="21"/>
        </w:rPr>
      </w:pPr>
      <w:r w:rsidRPr="000376CA">
        <w:rPr>
          <w:rFonts w:cs="仿宋" w:hint="eastAsia"/>
          <w:b/>
          <w:sz w:val="21"/>
          <w:szCs w:val="21"/>
        </w:rPr>
        <w:t>第一条</w:t>
      </w:r>
      <w:r w:rsidRPr="000376CA">
        <w:rPr>
          <w:rFonts w:cs="仿宋" w:hint="eastAsia"/>
          <w:sz w:val="21"/>
          <w:szCs w:val="21"/>
        </w:rPr>
        <w:t xml:space="preserve"> 甲方自愿成为乙方现货商品交易活动的交易商。甲方已充分阅读并理解了《天津国际油气交易中心现货交易管理总则（试行）》、《天津国际油气交易中心交易商管理办法（试行）》、《天津国际油气交易中心拼单集采交易管理办法（试行）》、《天津国际油气交易中心产能预售（完税产品）交易管理办法（试行）》、《天津国际油气交易中心现货订单交易交收管理办法（试行）》、《天津国际油气交易中心违规违约管理办法（试行）》、《天津国际油气交易中心风险控制管理办法（试行）》、《天津国际油气交易中心资金与结算管理办法（试行）》等交易中心官网上发布的各类交易交收规则和规定，并承诺将严格按</w:t>
      </w:r>
      <w:r w:rsidRPr="000376CA">
        <w:rPr>
          <w:rFonts w:cs="仿宋" w:hint="eastAsia"/>
          <w:sz w:val="21"/>
          <w:szCs w:val="21"/>
        </w:rPr>
        <w:lastRenderedPageBreak/>
        <w:t>照乙方发布的交易交收规则和规定</w:t>
      </w:r>
      <w:r w:rsidR="006F632F" w:rsidRPr="000376CA">
        <w:rPr>
          <w:rFonts w:cs="仿宋" w:hint="eastAsia"/>
          <w:sz w:val="21"/>
          <w:szCs w:val="21"/>
        </w:rPr>
        <w:t>开展相关</w:t>
      </w:r>
      <w:r w:rsidRPr="000376CA">
        <w:rPr>
          <w:rFonts w:cs="仿宋" w:hint="eastAsia"/>
          <w:sz w:val="21"/>
          <w:szCs w:val="21"/>
        </w:rPr>
        <w:t>现货商品或现货订单的交易交收活动。甲方清楚认识并自愿承担交易风险,</w:t>
      </w:r>
      <w:r w:rsidRPr="000376CA">
        <w:rPr>
          <w:rFonts w:cs="仿宋" w:hint="eastAsia"/>
          <w:sz w:val="21"/>
          <w:szCs w:val="21"/>
          <w:lang w:bidi="ar"/>
        </w:rPr>
        <w:t xml:space="preserve"> </w:t>
      </w:r>
      <w:r w:rsidRPr="000376CA">
        <w:rPr>
          <w:rFonts w:cs="仿宋" w:hint="eastAsia"/>
          <w:sz w:val="21"/>
          <w:szCs w:val="21"/>
        </w:rPr>
        <w:t>接受交易中心关于上述文件的修订，修订内容以在交易中心发布公告为准。</w:t>
      </w:r>
    </w:p>
    <w:p w:rsidR="00D62D13" w:rsidRPr="000376CA" w:rsidRDefault="00B8416C" w:rsidP="000376CA">
      <w:pPr>
        <w:pStyle w:val="cjk"/>
        <w:widowControl w:val="0"/>
        <w:spacing w:before="0" w:beforeAutospacing="0" w:after="0" w:afterAutospacing="0" w:line="400" w:lineRule="exact"/>
        <w:ind w:firstLineChars="200" w:firstLine="422"/>
        <w:jc w:val="both"/>
        <w:rPr>
          <w:rFonts w:cs="仿宋"/>
          <w:b/>
          <w:vanish/>
          <w:sz w:val="21"/>
          <w:szCs w:val="21"/>
        </w:rPr>
      </w:pPr>
      <w:r w:rsidRPr="000376CA">
        <w:rPr>
          <w:rFonts w:cs="仿宋" w:hint="eastAsia"/>
          <w:b/>
          <w:vanish/>
          <w:sz w:val="21"/>
          <w:szCs w:val="21"/>
        </w:rPr>
        <w:cr/>
        <w:t xml:space="preserve"> 定联系气交易中心有限公司</w:t>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pgNum/>
      </w:r>
      <w:r w:rsidRPr="000376CA">
        <w:rPr>
          <w:rFonts w:cs="仿宋" w:hint="eastAsia"/>
          <w:b/>
          <w:vanish/>
          <w:sz w:val="21"/>
          <w:szCs w:val="21"/>
        </w:rPr>
        <w:t xml:space="preserve">     </w:t>
      </w:r>
    </w:p>
    <w:p w:rsidR="00D62D13" w:rsidRPr="000376CA" w:rsidRDefault="00B8416C" w:rsidP="000376CA">
      <w:pPr>
        <w:pStyle w:val="cjk"/>
        <w:widowControl w:val="0"/>
        <w:spacing w:before="0" w:beforeAutospacing="0" w:after="0" w:afterAutospacing="0" w:line="400" w:lineRule="exact"/>
        <w:ind w:firstLineChars="200" w:firstLine="422"/>
        <w:jc w:val="both"/>
        <w:rPr>
          <w:rFonts w:cs="仿宋"/>
          <w:b/>
          <w:sz w:val="21"/>
          <w:szCs w:val="21"/>
        </w:rPr>
      </w:pPr>
      <w:r w:rsidRPr="000376CA">
        <w:rPr>
          <w:rFonts w:cs="仿宋" w:hint="eastAsia"/>
          <w:b/>
          <w:sz w:val="21"/>
          <w:szCs w:val="21"/>
        </w:rPr>
        <w:t>第二条 为确保交易履约和控制市场风险，乙方将根据市场稳定发展的要求修订上述交易中心发布的各类总则、办法、细则等业务规则，或以交易公告形式进行补充完善，甲方接受并认可乙方对上述各类业务规则的修订。</w:t>
      </w:r>
    </w:p>
    <w:p w:rsidR="00D62D13" w:rsidRPr="000376CA" w:rsidRDefault="00B8416C" w:rsidP="000376CA">
      <w:pPr>
        <w:pStyle w:val="cjk"/>
        <w:widowControl w:val="0"/>
        <w:spacing w:before="0" w:beforeAutospacing="0" w:after="0" w:afterAutospacing="0" w:line="400" w:lineRule="exact"/>
        <w:ind w:firstLineChars="200" w:firstLine="422"/>
        <w:jc w:val="both"/>
        <w:rPr>
          <w:rFonts w:cs="仿宋"/>
          <w:sz w:val="21"/>
          <w:szCs w:val="21"/>
        </w:rPr>
      </w:pPr>
      <w:r w:rsidRPr="000376CA">
        <w:rPr>
          <w:rFonts w:cs="仿宋" w:hint="eastAsia"/>
          <w:b/>
          <w:sz w:val="21"/>
          <w:szCs w:val="21"/>
        </w:rPr>
        <w:t>第三条</w:t>
      </w:r>
      <w:r w:rsidRPr="000376CA">
        <w:rPr>
          <w:rFonts w:cs="仿宋" w:hint="eastAsia"/>
          <w:sz w:val="21"/>
          <w:szCs w:val="21"/>
        </w:rPr>
        <w:t xml:space="preserve"> 乙方为甲方提供网络交易系统、终端软件、交易商交易账户及其他相关交易设施，并可为甲方提供信息、物流、技术与咨询等服务。 </w:t>
      </w:r>
    </w:p>
    <w:p w:rsidR="00D62D13" w:rsidRPr="000376CA" w:rsidRDefault="00B8416C" w:rsidP="000376CA">
      <w:pPr>
        <w:pStyle w:val="cjk"/>
        <w:widowControl w:val="0"/>
        <w:spacing w:before="0" w:beforeAutospacing="0" w:after="0" w:afterAutospacing="0" w:line="400" w:lineRule="exact"/>
        <w:ind w:firstLineChars="200" w:firstLine="422"/>
        <w:jc w:val="both"/>
        <w:rPr>
          <w:rFonts w:cs="仿宋"/>
          <w:sz w:val="21"/>
          <w:szCs w:val="21"/>
          <w:lang w:eastAsia="zh-Hans"/>
        </w:rPr>
      </w:pPr>
      <w:r w:rsidRPr="000376CA">
        <w:rPr>
          <w:rFonts w:cs="仿宋" w:hint="eastAsia"/>
          <w:b/>
          <w:sz w:val="21"/>
          <w:szCs w:val="21"/>
        </w:rPr>
        <w:t>第四条</w:t>
      </w:r>
      <w:r w:rsidRPr="000376CA">
        <w:rPr>
          <w:rFonts w:cs="仿宋" w:hint="eastAsia"/>
          <w:sz w:val="21"/>
          <w:szCs w:val="21"/>
        </w:rPr>
        <w:t xml:space="preserve"> </w:t>
      </w:r>
      <w:r w:rsidRPr="000376CA">
        <w:rPr>
          <w:rFonts w:cs="仿宋" w:hint="eastAsia"/>
          <w:sz w:val="21"/>
          <w:szCs w:val="21"/>
          <w:lang w:eastAsia="zh-Hans"/>
        </w:rPr>
        <w:t>甲方开通交易权限前应认真阅读附件一《权限开通须知》，甲方签订本协议即表示甲方认可开通交易相关权限并认可《权限开通须知》。</w:t>
      </w:r>
    </w:p>
    <w:p w:rsidR="00D62D13" w:rsidRPr="000376CA" w:rsidRDefault="00B8416C" w:rsidP="000376CA">
      <w:pPr>
        <w:pStyle w:val="cjk"/>
        <w:widowControl w:val="0"/>
        <w:spacing w:before="0" w:beforeAutospacing="0" w:after="0" w:afterAutospacing="0" w:line="400" w:lineRule="exact"/>
        <w:ind w:firstLineChars="200" w:firstLine="420"/>
        <w:jc w:val="both"/>
        <w:rPr>
          <w:rFonts w:cs="仿宋"/>
          <w:sz w:val="21"/>
          <w:szCs w:val="21"/>
        </w:rPr>
      </w:pPr>
      <w:r w:rsidRPr="000376CA">
        <w:rPr>
          <w:rFonts w:cs="仿宋" w:hint="eastAsia"/>
          <w:sz w:val="21"/>
          <w:szCs w:val="21"/>
        </w:rPr>
        <w:t>甲方通过交易中心为其分配的交易账户及密码登录交易系统自行参与现货交易并承担交易风险。甲方应及时修改并妥善保管交易账户密码，并对交易账户内发生的所有交易行为及后果承担全部法律责任。</w:t>
      </w:r>
    </w:p>
    <w:p w:rsidR="00D62D13" w:rsidRPr="000376CA" w:rsidRDefault="00B8416C" w:rsidP="000376CA">
      <w:pPr>
        <w:pStyle w:val="cjk"/>
        <w:widowControl w:val="0"/>
        <w:spacing w:before="0" w:beforeAutospacing="0" w:after="0" w:afterAutospacing="0" w:line="400" w:lineRule="exact"/>
        <w:ind w:firstLineChars="200" w:firstLine="420"/>
        <w:jc w:val="both"/>
        <w:rPr>
          <w:rFonts w:cs="仿宋"/>
          <w:b/>
          <w:bCs/>
          <w:sz w:val="21"/>
          <w:szCs w:val="21"/>
        </w:rPr>
      </w:pPr>
      <w:r w:rsidRPr="000376CA">
        <w:rPr>
          <w:rFonts w:cs="仿宋" w:hint="eastAsia"/>
          <w:sz w:val="21"/>
          <w:szCs w:val="21"/>
        </w:rPr>
        <w:t>乙方郑重提醒甲方须注意交易账户密码和相关数字证书的保密。</w:t>
      </w:r>
      <w:r w:rsidRPr="000376CA">
        <w:rPr>
          <w:rFonts w:cs="仿宋" w:hint="eastAsia"/>
          <w:b/>
          <w:bCs/>
          <w:sz w:val="21"/>
          <w:szCs w:val="21"/>
        </w:rPr>
        <w:t>任何使用甲方交易账户和数字证书进行的开户、签署协议、交易等均视为依甲方意愿进行的有效行为。甲方自行承担由于其交易账户密码失密、数字证书丢失等自身原因给其自身造成的损失。</w:t>
      </w:r>
    </w:p>
    <w:p w:rsidR="00D62D13" w:rsidRPr="000376CA" w:rsidRDefault="00B8416C" w:rsidP="000376CA">
      <w:pPr>
        <w:pStyle w:val="cjk"/>
        <w:widowControl w:val="0"/>
        <w:spacing w:before="0" w:beforeAutospacing="0" w:after="0" w:afterAutospacing="0" w:line="400" w:lineRule="exact"/>
        <w:ind w:firstLineChars="200" w:firstLine="420"/>
        <w:jc w:val="both"/>
        <w:rPr>
          <w:rFonts w:cs="仿宋"/>
          <w:sz w:val="21"/>
          <w:szCs w:val="21"/>
          <w:lang w:eastAsia="zh-Hans"/>
        </w:rPr>
      </w:pPr>
      <w:r w:rsidRPr="000376CA">
        <w:rPr>
          <w:rFonts w:cs="仿宋" w:hint="eastAsia"/>
          <w:sz w:val="21"/>
          <w:szCs w:val="21"/>
          <w:lang w:eastAsia="zh-Hans"/>
        </w:rPr>
        <w:t>甲方须认真阅读附件三《重新激活账号须知》，甲方签订本协议即表示甲方认可附件三《重新激活账号须知》。</w:t>
      </w:r>
    </w:p>
    <w:p w:rsidR="00D62D13" w:rsidRPr="000376CA" w:rsidRDefault="00B8416C" w:rsidP="000376CA">
      <w:pPr>
        <w:pStyle w:val="cjk"/>
        <w:widowControl w:val="0"/>
        <w:spacing w:before="0" w:beforeAutospacing="0" w:after="0" w:afterAutospacing="0" w:line="400" w:lineRule="exact"/>
        <w:ind w:firstLineChars="200" w:firstLine="422"/>
        <w:jc w:val="both"/>
        <w:rPr>
          <w:rFonts w:cs="仿宋"/>
          <w:b/>
          <w:sz w:val="21"/>
          <w:szCs w:val="21"/>
        </w:rPr>
      </w:pPr>
      <w:r w:rsidRPr="000376CA">
        <w:rPr>
          <w:rFonts w:cs="仿宋" w:hint="eastAsia"/>
          <w:b/>
          <w:sz w:val="21"/>
          <w:szCs w:val="21"/>
        </w:rPr>
        <w:t>第五条 甲方参与交易，应认真填写并审核商品价格、数量、质量、履约定金、购销合同、交收等信息，一经提交后产生的所有交易结果与乙方无关，甲方承担全部民事法律责任。</w:t>
      </w:r>
    </w:p>
    <w:p w:rsidR="00D62D13" w:rsidRPr="000376CA" w:rsidRDefault="00B8416C" w:rsidP="000376CA">
      <w:pPr>
        <w:pStyle w:val="cjk"/>
        <w:widowControl w:val="0"/>
        <w:spacing w:before="0" w:beforeAutospacing="0" w:after="0" w:afterAutospacing="0" w:line="400" w:lineRule="exact"/>
        <w:ind w:firstLineChars="200" w:firstLine="422"/>
        <w:jc w:val="both"/>
        <w:rPr>
          <w:rFonts w:cs="仿宋"/>
          <w:sz w:val="21"/>
          <w:szCs w:val="21"/>
        </w:rPr>
      </w:pPr>
      <w:r w:rsidRPr="000376CA">
        <w:rPr>
          <w:rFonts w:cs="仿宋" w:hint="eastAsia"/>
          <w:b/>
          <w:sz w:val="21"/>
          <w:szCs w:val="21"/>
        </w:rPr>
        <w:t>第六条</w:t>
      </w:r>
      <w:r w:rsidRPr="000376CA">
        <w:rPr>
          <w:rFonts w:cs="仿宋" w:hint="eastAsia"/>
          <w:sz w:val="21"/>
          <w:szCs w:val="21"/>
        </w:rPr>
        <w:t xml:space="preserve"> 乙方在指定银行开设交易资金结算专用账户，用于代收代付或暂存暂付甲方于交易中心交易系统上发生的各项现货交易交收款项与费用，并对各交易商在乙方交易资金结算专用账户下开设的交易商交易资金结算账户实行分户管理，各交易商账户之间相互独立，为不计</w:t>
      </w:r>
      <w:proofErr w:type="gramStart"/>
      <w:r w:rsidRPr="000376CA">
        <w:rPr>
          <w:rFonts w:cs="仿宋" w:hint="eastAsia"/>
          <w:sz w:val="21"/>
          <w:szCs w:val="21"/>
        </w:rPr>
        <w:t>息</w:t>
      </w:r>
      <w:proofErr w:type="gramEnd"/>
      <w:r w:rsidRPr="000376CA">
        <w:rPr>
          <w:rFonts w:cs="仿宋" w:hint="eastAsia"/>
          <w:sz w:val="21"/>
          <w:szCs w:val="21"/>
        </w:rPr>
        <w:t>账户。交易中心每个交易</w:t>
      </w:r>
      <w:proofErr w:type="gramStart"/>
      <w:r w:rsidRPr="000376CA">
        <w:rPr>
          <w:rFonts w:cs="仿宋" w:hint="eastAsia"/>
          <w:sz w:val="21"/>
          <w:szCs w:val="21"/>
        </w:rPr>
        <w:t>日根据</w:t>
      </w:r>
      <w:proofErr w:type="gramEnd"/>
      <w:r w:rsidRPr="000376CA">
        <w:rPr>
          <w:rFonts w:cs="仿宋" w:hint="eastAsia"/>
          <w:sz w:val="21"/>
          <w:szCs w:val="21"/>
        </w:rPr>
        <w:t>交易结果和交易中心有关规定对交易商履约定金、补偿金、货款、交易交收手续费及其他款项进行结算，做到账实相符。</w:t>
      </w:r>
    </w:p>
    <w:p w:rsidR="001401FB" w:rsidRPr="000376CA" w:rsidRDefault="00B8416C" w:rsidP="000376CA">
      <w:pPr>
        <w:pStyle w:val="cjk"/>
        <w:widowControl w:val="0"/>
        <w:numPr>
          <w:ilvl w:val="255"/>
          <w:numId w:val="0"/>
        </w:numPr>
        <w:spacing w:before="0" w:beforeAutospacing="0" w:after="0" w:afterAutospacing="0" w:line="400" w:lineRule="exact"/>
        <w:ind w:firstLineChars="200" w:firstLine="420"/>
        <w:jc w:val="both"/>
        <w:rPr>
          <w:rFonts w:cs="仿宋"/>
          <w:sz w:val="21"/>
          <w:szCs w:val="21"/>
        </w:rPr>
      </w:pPr>
      <w:r w:rsidRPr="000376CA">
        <w:rPr>
          <w:rFonts w:cs="仿宋" w:hint="eastAsia"/>
          <w:sz w:val="21"/>
          <w:szCs w:val="21"/>
        </w:rPr>
        <w:t>甲方</w:t>
      </w:r>
      <w:r w:rsidR="003554BF" w:rsidRPr="000376CA">
        <w:rPr>
          <w:rFonts w:cs="仿宋" w:hint="eastAsia"/>
          <w:sz w:val="21"/>
          <w:szCs w:val="21"/>
        </w:rPr>
        <w:t>须指定某个</w:t>
      </w:r>
      <w:r w:rsidRPr="000376CA">
        <w:rPr>
          <w:rFonts w:cs="仿宋" w:hint="eastAsia"/>
          <w:sz w:val="21"/>
          <w:szCs w:val="21"/>
        </w:rPr>
        <w:t>银行结算账户</w:t>
      </w:r>
      <w:r w:rsidR="003554BF" w:rsidRPr="000376CA">
        <w:rPr>
          <w:rFonts w:cs="仿宋" w:hint="eastAsia"/>
          <w:sz w:val="21"/>
          <w:szCs w:val="21"/>
        </w:rPr>
        <w:t>，将该银行结算账户</w:t>
      </w:r>
      <w:r w:rsidRPr="000376CA">
        <w:rPr>
          <w:rFonts w:cs="仿宋" w:hint="eastAsia"/>
          <w:sz w:val="21"/>
          <w:szCs w:val="21"/>
        </w:rPr>
        <w:t>与交易商交易资金结算账户进行绑定，</w:t>
      </w:r>
      <w:r w:rsidR="003554BF" w:rsidRPr="000376CA">
        <w:rPr>
          <w:rFonts w:cs="仿宋" w:hint="eastAsia"/>
          <w:sz w:val="21"/>
          <w:szCs w:val="21"/>
        </w:rPr>
        <w:t>该</w:t>
      </w:r>
      <w:r w:rsidRPr="000376CA">
        <w:rPr>
          <w:rFonts w:cs="仿宋" w:hint="eastAsia"/>
          <w:sz w:val="21"/>
          <w:szCs w:val="21"/>
        </w:rPr>
        <w:t>银行结算账户作为甲方</w:t>
      </w:r>
      <w:proofErr w:type="gramStart"/>
      <w:r w:rsidRPr="000376CA">
        <w:rPr>
          <w:rFonts w:cs="仿宋" w:hint="eastAsia"/>
          <w:sz w:val="21"/>
          <w:szCs w:val="21"/>
        </w:rPr>
        <w:t>出入金</w:t>
      </w:r>
      <w:proofErr w:type="gramEnd"/>
      <w:r w:rsidRPr="000376CA">
        <w:rPr>
          <w:rFonts w:cs="仿宋" w:hint="eastAsia"/>
          <w:sz w:val="21"/>
          <w:szCs w:val="21"/>
        </w:rPr>
        <w:t>的惟一指定账户，甲方将资金存入银行结算账户，并在开展交</w:t>
      </w:r>
      <w:r w:rsidRPr="000376CA">
        <w:rPr>
          <w:rFonts w:cs="仿宋" w:hint="eastAsia"/>
          <w:sz w:val="21"/>
          <w:szCs w:val="21"/>
          <w:lang w:eastAsia="zh-Hans"/>
        </w:rPr>
        <w:t>易前将资金提前从银行结算</w:t>
      </w:r>
      <w:r w:rsidRPr="000376CA">
        <w:rPr>
          <w:rFonts w:cs="仿宋" w:hint="eastAsia"/>
          <w:sz w:val="21"/>
          <w:szCs w:val="21"/>
        </w:rPr>
        <w:t>账户</w:t>
      </w:r>
      <w:r w:rsidRPr="000376CA">
        <w:rPr>
          <w:rFonts w:cs="仿宋" w:hint="eastAsia"/>
          <w:sz w:val="21"/>
          <w:szCs w:val="21"/>
          <w:lang w:eastAsia="zh-Hans"/>
        </w:rPr>
        <w:t>汇入交易商交易资金结算账户。</w:t>
      </w:r>
    </w:p>
    <w:p w:rsidR="00720B0C" w:rsidRPr="000376CA" w:rsidRDefault="00B8416C" w:rsidP="000376CA">
      <w:pPr>
        <w:spacing w:line="400" w:lineRule="exact"/>
        <w:ind w:firstLineChars="200" w:firstLine="422"/>
        <w:rPr>
          <w:rFonts w:ascii="宋体" w:eastAsia="宋体" w:hAnsi="宋体" w:cs="仿宋"/>
          <w:b/>
          <w:szCs w:val="21"/>
        </w:rPr>
      </w:pPr>
      <w:r w:rsidRPr="000376CA">
        <w:rPr>
          <w:rFonts w:ascii="宋体" w:eastAsia="宋体" w:hAnsi="宋体" w:cs="仿宋" w:hint="eastAsia"/>
          <w:b/>
          <w:szCs w:val="21"/>
        </w:rPr>
        <w:t>第</w:t>
      </w:r>
      <w:r w:rsidR="00AB18B0" w:rsidRPr="000376CA">
        <w:rPr>
          <w:rFonts w:ascii="宋体" w:eastAsia="宋体" w:hAnsi="宋体" w:cs="仿宋" w:hint="eastAsia"/>
          <w:b/>
          <w:szCs w:val="21"/>
        </w:rPr>
        <w:t>七</w:t>
      </w:r>
      <w:r w:rsidRPr="000376CA">
        <w:rPr>
          <w:rFonts w:ascii="宋体" w:eastAsia="宋体" w:hAnsi="宋体" w:cs="仿宋" w:hint="eastAsia"/>
          <w:b/>
          <w:szCs w:val="21"/>
        </w:rPr>
        <w:t xml:space="preserve">条 </w:t>
      </w:r>
      <w:r w:rsidR="00775537" w:rsidRPr="000376CA">
        <w:rPr>
          <w:rFonts w:ascii="宋体" w:eastAsia="宋体" w:hAnsi="宋体" w:cs="仿宋" w:hint="eastAsia"/>
          <w:b/>
          <w:szCs w:val="21"/>
        </w:rPr>
        <w:t>为</w:t>
      </w:r>
      <w:r w:rsidR="00720B0C" w:rsidRPr="000376CA">
        <w:rPr>
          <w:rFonts w:ascii="宋体" w:eastAsia="宋体" w:hAnsi="宋体" w:cs="仿宋" w:hint="eastAsia"/>
          <w:b/>
          <w:szCs w:val="21"/>
        </w:rPr>
        <w:t>维护交易秩序，</w:t>
      </w:r>
      <w:r w:rsidR="00775537" w:rsidRPr="000376CA">
        <w:rPr>
          <w:rFonts w:ascii="宋体" w:eastAsia="宋体" w:hAnsi="宋体" w:cs="仿宋" w:hint="eastAsia"/>
          <w:b/>
          <w:szCs w:val="21"/>
        </w:rPr>
        <w:t>保障交易商权益，提升交易效率，乙方在</w:t>
      </w:r>
      <w:r w:rsidR="00907EA8" w:rsidRPr="000376CA">
        <w:rPr>
          <w:rFonts w:ascii="宋体" w:eastAsia="宋体" w:hAnsi="宋体" w:cs="仿宋" w:hint="eastAsia"/>
          <w:b/>
          <w:szCs w:val="21"/>
        </w:rPr>
        <w:t>拼单集采交易</w:t>
      </w:r>
      <w:proofErr w:type="gramStart"/>
      <w:r w:rsidR="00907EA8" w:rsidRPr="000376CA">
        <w:rPr>
          <w:rFonts w:ascii="宋体" w:eastAsia="宋体" w:hAnsi="宋体" w:cs="仿宋" w:hint="eastAsia"/>
          <w:b/>
          <w:szCs w:val="21"/>
        </w:rPr>
        <w:t>版块</w:t>
      </w:r>
      <w:proofErr w:type="gramEnd"/>
      <w:r w:rsidR="00907EA8" w:rsidRPr="000376CA">
        <w:rPr>
          <w:rFonts w:ascii="宋体" w:eastAsia="宋体" w:hAnsi="宋体" w:cs="仿宋" w:hint="eastAsia"/>
          <w:b/>
          <w:szCs w:val="21"/>
        </w:rPr>
        <w:t>、</w:t>
      </w:r>
      <w:r w:rsidR="00775537" w:rsidRPr="000376CA">
        <w:rPr>
          <w:rFonts w:ascii="宋体" w:eastAsia="宋体" w:hAnsi="宋体" w:cs="仿宋" w:hint="eastAsia"/>
          <w:b/>
          <w:szCs w:val="21"/>
        </w:rPr>
        <w:t>产能预售</w:t>
      </w:r>
      <w:r w:rsidR="00775537" w:rsidRPr="000376CA">
        <w:rPr>
          <w:rFonts w:ascii="宋体" w:eastAsia="宋体" w:hAnsi="宋体" w:cs="仿宋"/>
          <w:b/>
          <w:szCs w:val="21"/>
        </w:rPr>
        <w:t>-行纪</w:t>
      </w:r>
      <w:proofErr w:type="gramStart"/>
      <w:r w:rsidR="00775537" w:rsidRPr="000376CA">
        <w:rPr>
          <w:rFonts w:ascii="宋体" w:eastAsia="宋体" w:hAnsi="宋体" w:cs="仿宋"/>
          <w:b/>
          <w:szCs w:val="21"/>
        </w:rPr>
        <w:t>版块</w:t>
      </w:r>
      <w:proofErr w:type="gramEnd"/>
      <w:r w:rsidR="00775537" w:rsidRPr="000376CA">
        <w:rPr>
          <w:rFonts w:ascii="宋体" w:eastAsia="宋体" w:hAnsi="宋体" w:cs="仿宋"/>
          <w:b/>
          <w:szCs w:val="21"/>
        </w:rPr>
        <w:t>和现货订单交易</w:t>
      </w:r>
      <w:proofErr w:type="gramStart"/>
      <w:r w:rsidR="00775537" w:rsidRPr="000376CA">
        <w:rPr>
          <w:rFonts w:ascii="宋体" w:eastAsia="宋体" w:hAnsi="宋体" w:cs="仿宋"/>
          <w:b/>
          <w:szCs w:val="21"/>
        </w:rPr>
        <w:t>版块</w:t>
      </w:r>
      <w:proofErr w:type="gramEnd"/>
      <w:r w:rsidR="00775537" w:rsidRPr="000376CA">
        <w:rPr>
          <w:rFonts w:ascii="宋体" w:eastAsia="宋体" w:hAnsi="宋体" w:cs="仿宋"/>
          <w:b/>
          <w:szCs w:val="21"/>
        </w:rPr>
        <w:t>（</w:t>
      </w:r>
      <w:r w:rsidR="003554BF" w:rsidRPr="000376CA">
        <w:rPr>
          <w:rFonts w:ascii="宋体" w:eastAsia="宋体" w:hAnsi="宋体" w:cs="仿宋" w:hint="eastAsia"/>
          <w:b/>
          <w:szCs w:val="21"/>
        </w:rPr>
        <w:t>即“</w:t>
      </w:r>
      <w:r w:rsidR="00720B0C" w:rsidRPr="000376CA">
        <w:rPr>
          <w:rFonts w:ascii="宋体" w:eastAsia="宋体" w:hAnsi="宋体" w:cs="仿宋"/>
          <w:b/>
          <w:szCs w:val="21"/>
        </w:rPr>
        <w:t>订单通</w:t>
      </w:r>
      <w:r w:rsidR="003554BF" w:rsidRPr="000376CA">
        <w:rPr>
          <w:rFonts w:ascii="宋体" w:eastAsia="宋体" w:hAnsi="宋体" w:cs="仿宋" w:hint="eastAsia"/>
          <w:b/>
          <w:szCs w:val="21"/>
        </w:rPr>
        <w:t>”市场</w:t>
      </w:r>
      <w:r w:rsidR="00775537" w:rsidRPr="000376CA">
        <w:rPr>
          <w:rFonts w:ascii="宋体" w:eastAsia="宋体" w:hAnsi="宋体" w:cs="仿宋"/>
          <w:b/>
          <w:szCs w:val="21"/>
        </w:rPr>
        <w:t>），采用经乙方认证指定的第三</w:t>
      </w:r>
      <w:proofErr w:type="gramStart"/>
      <w:r w:rsidR="00775537" w:rsidRPr="000376CA">
        <w:rPr>
          <w:rFonts w:ascii="宋体" w:eastAsia="宋体" w:hAnsi="宋体" w:cs="仿宋"/>
          <w:b/>
          <w:szCs w:val="21"/>
        </w:rPr>
        <w:t>方供应链服务</w:t>
      </w:r>
      <w:proofErr w:type="gramEnd"/>
      <w:r w:rsidR="00775537" w:rsidRPr="000376CA">
        <w:rPr>
          <w:rFonts w:ascii="宋体" w:eastAsia="宋体" w:hAnsi="宋体" w:cs="仿宋"/>
          <w:b/>
          <w:szCs w:val="21"/>
        </w:rPr>
        <w:t>公司（以下简称“供应链公司”）作为行纪人，为交易商提供现货交易交收行纪服务</w:t>
      </w:r>
      <w:r w:rsidR="003554BF" w:rsidRPr="000376CA">
        <w:rPr>
          <w:rFonts w:ascii="宋体" w:eastAsia="宋体" w:hAnsi="宋体" w:cs="仿宋" w:hint="eastAsia"/>
          <w:b/>
          <w:szCs w:val="21"/>
        </w:rPr>
        <w:t>，并居间订立</w:t>
      </w:r>
      <w:r w:rsidR="00907EA8" w:rsidRPr="000376CA">
        <w:rPr>
          <w:rFonts w:ascii="宋体" w:eastAsia="宋体" w:hAnsi="宋体" w:cs="仿宋" w:hint="eastAsia"/>
          <w:b/>
          <w:szCs w:val="21"/>
        </w:rPr>
        <w:t>现货</w:t>
      </w:r>
      <w:r w:rsidR="003554BF" w:rsidRPr="000376CA">
        <w:rPr>
          <w:rFonts w:ascii="宋体" w:eastAsia="宋体" w:hAnsi="宋体" w:cs="仿宋" w:hint="eastAsia"/>
          <w:b/>
          <w:szCs w:val="21"/>
        </w:rPr>
        <w:t>订单/</w:t>
      </w:r>
      <w:r w:rsidR="00907EA8" w:rsidRPr="000376CA">
        <w:rPr>
          <w:rFonts w:ascii="宋体" w:eastAsia="宋体" w:hAnsi="宋体" w:cs="仿宋" w:hint="eastAsia"/>
          <w:b/>
          <w:szCs w:val="21"/>
        </w:rPr>
        <w:t>购销</w:t>
      </w:r>
      <w:r w:rsidR="00720B0C" w:rsidRPr="000376CA">
        <w:rPr>
          <w:rFonts w:ascii="宋体" w:eastAsia="宋体" w:hAnsi="宋体" w:cs="仿宋" w:hint="eastAsia"/>
          <w:b/>
          <w:szCs w:val="21"/>
        </w:rPr>
        <w:t>合同</w:t>
      </w:r>
      <w:r w:rsidR="00775537" w:rsidRPr="000376CA">
        <w:rPr>
          <w:rFonts w:ascii="宋体" w:eastAsia="宋体" w:hAnsi="宋体" w:cs="仿宋"/>
          <w:b/>
          <w:szCs w:val="21"/>
        </w:rPr>
        <w:t>的市场组织模式（交易中心另行规定的除外）</w:t>
      </w:r>
      <w:r w:rsidR="00720B0C" w:rsidRPr="000376CA">
        <w:rPr>
          <w:rFonts w:ascii="宋体" w:eastAsia="宋体" w:hAnsi="宋体" w:cs="仿宋" w:hint="eastAsia"/>
          <w:b/>
          <w:szCs w:val="21"/>
        </w:rPr>
        <w:t>，甲方充分了解并认同交易中心采用的此种市场组织模式。</w:t>
      </w:r>
    </w:p>
    <w:p w:rsidR="00775537" w:rsidRPr="000376CA" w:rsidRDefault="00E7237F" w:rsidP="000376CA">
      <w:pPr>
        <w:spacing w:line="400" w:lineRule="exact"/>
        <w:ind w:firstLineChars="200" w:firstLine="422"/>
        <w:rPr>
          <w:rFonts w:ascii="宋体" w:eastAsia="宋体" w:hAnsi="宋体" w:cs="仿宋"/>
          <w:b/>
          <w:szCs w:val="21"/>
        </w:rPr>
      </w:pPr>
      <w:r w:rsidRPr="000376CA">
        <w:rPr>
          <w:rFonts w:ascii="宋体" w:eastAsia="宋体" w:hAnsi="宋体" w:cs="仿宋" w:hint="eastAsia"/>
          <w:b/>
          <w:szCs w:val="21"/>
        </w:rPr>
        <w:t>甲方</w:t>
      </w:r>
      <w:r w:rsidR="00617E67" w:rsidRPr="000376CA">
        <w:rPr>
          <w:rFonts w:ascii="宋体" w:eastAsia="宋体" w:hAnsi="宋体" w:cs="仿宋"/>
          <w:b/>
          <w:szCs w:val="21"/>
        </w:rPr>
        <w:t>在进入</w:t>
      </w:r>
      <w:r w:rsidR="00907EA8" w:rsidRPr="000376CA">
        <w:rPr>
          <w:rFonts w:ascii="宋体" w:eastAsia="宋体" w:hAnsi="宋体" w:cs="仿宋" w:hint="eastAsia"/>
          <w:b/>
          <w:szCs w:val="21"/>
        </w:rPr>
        <w:t>上述三个交易</w:t>
      </w:r>
      <w:proofErr w:type="gramStart"/>
      <w:r w:rsidR="003554BF" w:rsidRPr="000376CA">
        <w:rPr>
          <w:rFonts w:ascii="宋体" w:eastAsia="宋体" w:hAnsi="宋体" w:cs="仿宋"/>
          <w:b/>
          <w:szCs w:val="21"/>
        </w:rPr>
        <w:t>版块</w:t>
      </w:r>
      <w:proofErr w:type="gramEnd"/>
      <w:r w:rsidR="00617E67" w:rsidRPr="000376CA">
        <w:rPr>
          <w:rFonts w:ascii="宋体" w:eastAsia="宋体" w:hAnsi="宋体" w:cs="仿宋"/>
          <w:b/>
          <w:szCs w:val="21"/>
        </w:rPr>
        <w:t>开展现货交易前，</w:t>
      </w:r>
      <w:r w:rsidRPr="000376CA">
        <w:rPr>
          <w:rFonts w:ascii="宋体" w:eastAsia="宋体" w:hAnsi="宋体" w:cs="仿宋" w:hint="eastAsia"/>
          <w:b/>
          <w:szCs w:val="21"/>
        </w:rPr>
        <w:t>须</w:t>
      </w:r>
      <w:r w:rsidR="00C1045C" w:rsidRPr="000376CA">
        <w:rPr>
          <w:rFonts w:ascii="宋体" w:eastAsia="宋体" w:hAnsi="宋体" w:cs="仿宋" w:hint="eastAsia"/>
          <w:b/>
          <w:szCs w:val="21"/>
        </w:rPr>
        <w:t>仔细</w:t>
      </w:r>
      <w:r w:rsidRPr="000376CA">
        <w:rPr>
          <w:rFonts w:ascii="宋体" w:eastAsia="宋体" w:hAnsi="宋体" w:cs="仿宋" w:hint="eastAsia"/>
          <w:b/>
          <w:szCs w:val="21"/>
        </w:rPr>
        <w:t>阅读并</w:t>
      </w:r>
      <w:r w:rsidR="00907EA8" w:rsidRPr="000376CA">
        <w:rPr>
          <w:rFonts w:ascii="宋体" w:eastAsia="宋体" w:hAnsi="宋体" w:cs="仿宋" w:hint="eastAsia"/>
          <w:b/>
          <w:szCs w:val="21"/>
        </w:rPr>
        <w:t>分别</w:t>
      </w:r>
      <w:r w:rsidR="00FA3F01" w:rsidRPr="000376CA">
        <w:rPr>
          <w:rFonts w:ascii="宋体" w:eastAsia="宋体" w:hAnsi="宋体" w:cs="仿宋" w:hint="eastAsia"/>
          <w:b/>
          <w:szCs w:val="21"/>
        </w:rPr>
        <w:t>确认</w:t>
      </w:r>
      <w:r w:rsidR="00907EA8" w:rsidRPr="000376CA">
        <w:rPr>
          <w:rFonts w:ascii="宋体" w:eastAsia="宋体" w:hAnsi="宋体" w:cs="仿宋" w:hint="eastAsia"/>
          <w:b/>
          <w:szCs w:val="21"/>
        </w:rPr>
        <w:t>三个交易</w:t>
      </w:r>
      <w:proofErr w:type="gramStart"/>
      <w:r w:rsidR="00907EA8" w:rsidRPr="000376CA">
        <w:rPr>
          <w:rFonts w:ascii="宋体" w:eastAsia="宋体" w:hAnsi="宋体" w:cs="仿宋" w:hint="eastAsia"/>
          <w:b/>
          <w:szCs w:val="21"/>
        </w:rPr>
        <w:t>版块</w:t>
      </w:r>
      <w:proofErr w:type="gramEnd"/>
      <w:r w:rsidRPr="000376CA">
        <w:rPr>
          <w:rFonts w:ascii="宋体" w:eastAsia="宋体" w:hAnsi="宋体" w:cs="仿宋" w:hint="eastAsia"/>
          <w:b/>
          <w:szCs w:val="21"/>
        </w:rPr>
        <w:lastRenderedPageBreak/>
        <w:t>的</w:t>
      </w:r>
      <w:r w:rsidR="00907EA8" w:rsidRPr="000376CA">
        <w:rPr>
          <w:rFonts w:ascii="宋体" w:eastAsia="宋体" w:hAnsi="宋体" w:cs="仿宋" w:hint="eastAsia"/>
          <w:b/>
          <w:szCs w:val="21"/>
        </w:rPr>
        <w:t>相关</w:t>
      </w:r>
      <w:r w:rsidR="00617E67" w:rsidRPr="000376CA">
        <w:rPr>
          <w:rFonts w:ascii="宋体" w:eastAsia="宋体" w:hAnsi="宋体" w:cs="仿宋" w:hint="eastAsia"/>
          <w:b/>
          <w:szCs w:val="21"/>
        </w:rPr>
        <w:t>服务</w:t>
      </w:r>
      <w:r w:rsidRPr="000376CA">
        <w:rPr>
          <w:rFonts w:ascii="宋体" w:eastAsia="宋体" w:hAnsi="宋体" w:cs="仿宋" w:hint="eastAsia"/>
          <w:b/>
          <w:szCs w:val="21"/>
        </w:rPr>
        <w:t>协议</w:t>
      </w:r>
      <w:r w:rsidR="003554BF" w:rsidRPr="000376CA">
        <w:rPr>
          <w:rFonts w:ascii="宋体" w:eastAsia="宋体" w:hAnsi="宋体" w:cs="仿宋" w:hint="eastAsia"/>
          <w:b/>
          <w:szCs w:val="21"/>
        </w:rPr>
        <w:t>，</w:t>
      </w:r>
      <w:r w:rsidRPr="000376CA">
        <w:rPr>
          <w:rFonts w:ascii="宋体" w:eastAsia="宋体" w:hAnsi="宋体" w:cs="仿宋"/>
          <w:b/>
          <w:szCs w:val="21"/>
        </w:rPr>
        <w:t>供应</w:t>
      </w:r>
      <w:proofErr w:type="gramStart"/>
      <w:r w:rsidRPr="000376CA">
        <w:rPr>
          <w:rFonts w:ascii="宋体" w:eastAsia="宋体" w:hAnsi="宋体" w:cs="仿宋"/>
          <w:b/>
          <w:szCs w:val="21"/>
        </w:rPr>
        <w:t>链公司</w:t>
      </w:r>
      <w:proofErr w:type="gramEnd"/>
      <w:r w:rsidR="00907EA8" w:rsidRPr="000376CA">
        <w:rPr>
          <w:rFonts w:ascii="宋体" w:eastAsia="宋体" w:hAnsi="宋体" w:cs="仿宋" w:hint="eastAsia"/>
          <w:b/>
          <w:szCs w:val="21"/>
        </w:rPr>
        <w:t>为买卖双方交易商</w:t>
      </w:r>
      <w:r w:rsidRPr="000376CA">
        <w:rPr>
          <w:rFonts w:ascii="宋体" w:eastAsia="宋体" w:hAnsi="宋体" w:cs="仿宋"/>
          <w:b/>
          <w:szCs w:val="21"/>
        </w:rPr>
        <w:t>提供的</w:t>
      </w:r>
      <w:r w:rsidR="00907EA8" w:rsidRPr="000376CA">
        <w:rPr>
          <w:rFonts w:ascii="宋体" w:eastAsia="宋体" w:hAnsi="宋体" w:cs="仿宋" w:hint="eastAsia"/>
          <w:b/>
          <w:szCs w:val="21"/>
        </w:rPr>
        <w:t>行纪</w:t>
      </w:r>
      <w:r w:rsidRPr="000376CA">
        <w:rPr>
          <w:rFonts w:ascii="宋体" w:eastAsia="宋体" w:hAnsi="宋体" w:cs="仿宋"/>
          <w:b/>
          <w:szCs w:val="21"/>
        </w:rPr>
        <w:t>服务内容与收费方式等具体事项</w:t>
      </w:r>
      <w:r w:rsidRPr="000376CA">
        <w:rPr>
          <w:rFonts w:ascii="宋体" w:eastAsia="宋体" w:hAnsi="宋体" w:cs="仿宋" w:hint="eastAsia"/>
          <w:b/>
          <w:szCs w:val="21"/>
        </w:rPr>
        <w:t>通过</w:t>
      </w:r>
      <w:r w:rsidR="00617E67" w:rsidRPr="000376CA">
        <w:rPr>
          <w:rFonts w:ascii="宋体" w:eastAsia="宋体" w:hAnsi="宋体" w:cs="仿宋"/>
          <w:b/>
          <w:szCs w:val="21"/>
        </w:rPr>
        <w:t>甲方</w:t>
      </w:r>
      <w:r w:rsidRPr="000376CA">
        <w:rPr>
          <w:rFonts w:ascii="宋体" w:eastAsia="宋体" w:hAnsi="宋体" w:cs="仿宋" w:hint="eastAsia"/>
          <w:b/>
          <w:szCs w:val="21"/>
        </w:rPr>
        <w:t>确认的</w:t>
      </w:r>
      <w:r w:rsidR="00907EA8" w:rsidRPr="000376CA">
        <w:rPr>
          <w:rFonts w:ascii="宋体" w:eastAsia="宋体" w:hAnsi="宋体" w:cs="仿宋" w:hint="eastAsia"/>
          <w:b/>
          <w:szCs w:val="21"/>
        </w:rPr>
        <w:t>相关</w:t>
      </w:r>
      <w:r w:rsidR="00617E67" w:rsidRPr="000376CA">
        <w:rPr>
          <w:rFonts w:ascii="宋体" w:eastAsia="宋体" w:hAnsi="宋体" w:cs="仿宋"/>
          <w:b/>
          <w:szCs w:val="21"/>
        </w:rPr>
        <w:t>服务</w:t>
      </w:r>
      <w:r w:rsidRPr="000376CA">
        <w:rPr>
          <w:rFonts w:ascii="宋体" w:eastAsia="宋体" w:hAnsi="宋体" w:cs="仿宋" w:hint="eastAsia"/>
          <w:b/>
          <w:szCs w:val="21"/>
        </w:rPr>
        <w:t>协议进行</w:t>
      </w:r>
      <w:r w:rsidR="00617E67" w:rsidRPr="000376CA">
        <w:rPr>
          <w:rFonts w:ascii="宋体" w:eastAsia="宋体" w:hAnsi="宋体" w:cs="仿宋"/>
          <w:b/>
          <w:szCs w:val="21"/>
        </w:rPr>
        <w:t>约定。</w:t>
      </w:r>
    </w:p>
    <w:p w:rsidR="00D62D13" w:rsidRPr="000376CA" w:rsidRDefault="00775537" w:rsidP="000376CA">
      <w:pPr>
        <w:spacing w:line="400" w:lineRule="exact"/>
        <w:ind w:firstLineChars="200" w:firstLine="422"/>
        <w:rPr>
          <w:rFonts w:ascii="宋体" w:eastAsia="宋体" w:hAnsi="宋体" w:cs="仿宋"/>
          <w:b/>
          <w:szCs w:val="21"/>
          <w:lang w:eastAsia="zh-Hans"/>
        </w:rPr>
      </w:pPr>
      <w:r w:rsidRPr="000376CA">
        <w:rPr>
          <w:rFonts w:ascii="宋体" w:eastAsia="宋体" w:hAnsi="宋体" w:cs="仿宋" w:hint="eastAsia"/>
          <w:b/>
          <w:szCs w:val="21"/>
        </w:rPr>
        <w:t>第</w:t>
      </w:r>
      <w:r w:rsidR="000D35A3" w:rsidRPr="000376CA">
        <w:rPr>
          <w:rFonts w:ascii="宋体" w:eastAsia="宋体" w:hAnsi="宋体" w:cs="仿宋" w:hint="eastAsia"/>
          <w:b/>
          <w:szCs w:val="21"/>
        </w:rPr>
        <w:t>八</w:t>
      </w:r>
      <w:r w:rsidRPr="000376CA">
        <w:rPr>
          <w:rFonts w:ascii="宋体" w:eastAsia="宋体" w:hAnsi="宋体" w:cs="仿宋" w:hint="eastAsia"/>
          <w:b/>
          <w:szCs w:val="21"/>
        </w:rPr>
        <w:t xml:space="preserve">条 </w:t>
      </w:r>
      <w:r w:rsidR="00B8416C" w:rsidRPr="000376CA">
        <w:rPr>
          <w:rFonts w:ascii="宋体" w:eastAsia="宋体" w:hAnsi="宋体" w:cs="仿宋" w:hint="eastAsia"/>
          <w:b/>
          <w:szCs w:val="21"/>
        </w:rPr>
        <w:t>甲方在参与乙方组织的现货交易和交</w:t>
      </w:r>
      <w:proofErr w:type="gramStart"/>
      <w:r w:rsidR="00B8416C" w:rsidRPr="000376CA">
        <w:rPr>
          <w:rFonts w:ascii="宋体" w:eastAsia="宋体" w:hAnsi="宋体" w:cs="仿宋" w:hint="eastAsia"/>
          <w:b/>
          <w:szCs w:val="21"/>
        </w:rPr>
        <w:t>收过程</w:t>
      </w:r>
      <w:proofErr w:type="gramEnd"/>
      <w:r w:rsidR="00B8416C" w:rsidRPr="000376CA">
        <w:rPr>
          <w:rFonts w:ascii="宋体" w:eastAsia="宋体" w:hAnsi="宋体" w:cs="仿宋" w:hint="eastAsia"/>
          <w:b/>
          <w:szCs w:val="21"/>
        </w:rPr>
        <w:t>中，已充分阅读、理解和认同乙方在交易中心发布的各项交易交收规则和交易公告中规定的各种交易款项和费用的计算公式及结算方式，包括但不限于履约定金、交易结算价、</w:t>
      </w:r>
      <w:r w:rsidR="00986AB8" w:rsidRPr="000376CA">
        <w:rPr>
          <w:rFonts w:ascii="宋体" w:eastAsia="宋体" w:hAnsi="宋体" w:cs="仿宋" w:hint="eastAsia"/>
          <w:b/>
          <w:szCs w:val="21"/>
        </w:rPr>
        <w:t>交收结算价、</w:t>
      </w:r>
      <w:r w:rsidR="00B8416C" w:rsidRPr="000376CA">
        <w:rPr>
          <w:rFonts w:ascii="宋体" w:eastAsia="宋体" w:hAnsi="宋体" w:cs="仿宋" w:hint="eastAsia"/>
          <w:b/>
          <w:szCs w:val="21"/>
        </w:rPr>
        <w:t>预计补偿金、结算补偿金、订单变更补偿金、货款、地区/品质升贴水、交易交收手续费等，甲方接受乙方对上述各种交易款项和费用的资金结算结果。</w:t>
      </w:r>
    </w:p>
    <w:p w:rsidR="00D62D13" w:rsidRPr="000376CA" w:rsidRDefault="00B8416C" w:rsidP="000376CA">
      <w:pPr>
        <w:spacing w:line="400" w:lineRule="exact"/>
        <w:ind w:firstLineChars="200" w:firstLine="422"/>
        <w:rPr>
          <w:rFonts w:ascii="宋体" w:eastAsia="宋体" w:hAnsi="宋体" w:cs="仿宋"/>
          <w:szCs w:val="21"/>
        </w:rPr>
      </w:pPr>
      <w:r w:rsidRPr="000376CA">
        <w:rPr>
          <w:rFonts w:ascii="宋体" w:eastAsia="宋体" w:hAnsi="宋体" w:cs="仿宋" w:hint="eastAsia"/>
          <w:b/>
          <w:szCs w:val="21"/>
        </w:rPr>
        <w:t>第</w:t>
      </w:r>
      <w:r w:rsidR="000D35A3" w:rsidRPr="000376CA">
        <w:rPr>
          <w:rFonts w:ascii="宋体" w:eastAsia="宋体" w:hAnsi="宋体" w:cs="仿宋" w:hint="eastAsia"/>
          <w:b/>
          <w:szCs w:val="21"/>
        </w:rPr>
        <w:t>九</w:t>
      </w:r>
      <w:r w:rsidRPr="000376CA">
        <w:rPr>
          <w:rFonts w:ascii="宋体" w:eastAsia="宋体" w:hAnsi="宋体" w:cs="仿宋" w:hint="eastAsia"/>
          <w:b/>
          <w:szCs w:val="21"/>
        </w:rPr>
        <w:t>条</w:t>
      </w:r>
      <w:r w:rsidRPr="000376CA">
        <w:rPr>
          <w:rFonts w:ascii="宋体" w:eastAsia="宋体" w:hAnsi="宋体" w:cs="仿宋" w:hint="eastAsia"/>
          <w:szCs w:val="21"/>
        </w:rPr>
        <w:t xml:space="preserve"> 每交易日闭市后，甲方应及时查看</w:t>
      </w:r>
      <w:r w:rsidRPr="000376CA">
        <w:rPr>
          <w:rFonts w:ascii="宋体" w:eastAsia="宋体" w:hAnsi="宋体" w:cs="仿宋" w:hint="eastAsia"/>
          <w:szCs w:val="21"/>
          <w:lang w:eastAsia="zh-Hans"/>
        </w:rPr>
        <w:t>交易数据</w:t>
      </w:r>
      <w:r w:rsidRPr="000376CA">
        <w:rPr>
          <w:rFonts w:ascii="宋体" w:eastAsia="宋体" w:hAnsi="宋体" w:cs="仿宋" w:hint="eastAsia"/>
          <w:szCs w:val="21"/>
        </w:rPr>
        <w:t>并核实其交易及资金变动情况，如对</w:t>
      </w:r>
      <w:r w:rsidRPr="000376CA">
        <w:rPr>
          <w:rFonts w:ascii="宋体" w:eastAsia="宋体" w:hAnsi="宋体" w:cs="仿宋" w:hint="eastAsia"/>
          <w:szCs w:val="21"/>
          <w:lang w:eastAsia="zh-Hans"/>
        </w:rPr>
        <w:t>交易数据</w:t>
      </w:r>
      <w:r w:rsidRPr="000376CA">
        <w:rPr>
          <w:rFonts w:ascii="宋体" w:eastAsia="宋体" w:hAnsi="宋体" w:cs="仿宋" w:hint="eastAsia"/>
          <w:szCs w:val="21"/>
        </w:rPr>
        <w:t>有异议，应在下一交易日开市前以书面形式提出。否则视为对当日的交易记录及甲方的结算结果无异议。</w:t>
      </w:r>
    </w:p>
    <w:p w:rsidR="00D62D13" w:rsidRPr="000376CA" w:rsidRDefault="00B8416C" w:rsidP="000376CA">
      <w:pPr>
        <w:pStyle w:val="cjk"/>
        <w:widowControl w:val="0"/>
        <w:spacing w:before="0" w:beforeAutospacing="0" w:after="0" w:afterAutospacing="0" w:line="400" w:lineRule="exact"/>
        <w:ind w:firstLineChars="200" w:firstLine="422"/>
        <w:jc w:val="both"/>
        <w:rPr>
          <w:rFonts w:cs="仿宋"/>
          <w:sz w:val="21"/>
          <w:szCs w:val="21"/>
        </w:rPr>
      </w:pPr>
      <w:r w:rsidRPr="000376CA">
        <w:rPr>
          <w:rFonts w:cs="仿宋" w:hint="eastAsia"/>
          <w:b/>
          <w:sz w:val="21"/>
          <w:szCs w:val="21"/>
        </w:rPr>
        <w:t>第</w:t>
      </w:r>
      <w:r w:rsidR="00775537" w:rsidRPr="000376CA">
        <w:rPr>
          <w:rFonts w:cs="仿宋" w:hint="eastAsia"/>
          <w:b/>
          <w:sz w:val="21"/>
          <w:szCs w:val="21"/>
        </w:rPr>
        <w:t>十</w:t>
      </w:r>
      <w:r w:rsidRPr="000376CA">
        <w:rPr>
          <w:rFonts w:cs="仿宋" w:hint="eastAsia"/>
          <w:b/>
          <w:sz w:val="21"/>
          <w:szCs w:val="21"/>
        </w:rPr>
        <w:t>条</w:t>
      </w:r>
      <w:r w:rsidRPr="000376CA">
        <w:rPr>
          <w:rFonts w:cs="仿宋" w:hint="eastAsia"/>
          <w:sz w:val="21"/>
          <w:szCs w:val="21"/>
        </w:rPr>
        <w:t xml:space="preserve"> 甲方参与交易，应向乙方支付一定比例的交易手续费、交收手续费或场次费等相关费用。（具体标准交易中心以公告形式发布）</w:t>
      </w:r>
    </w:p>
    <w:p w:rsidR="00D80985" w:rsidRPr="000376CA" w:rsidRDefault="00B8416C" w:rsidP="000376CA">
      <w:pPr>
        <w:pStyle w:val="cjk"/>
        <w:widowControl w:val="0"/>
        <w:spacing w:before="0" w:beforeAutospacing="0" w:after="0" w:afterAutospacing="0" w:line="400" w:lineRule="exact"/>
        <w:ind w:firstLineChars="200" w:firstLine="422"/>
        <w:jc w:val="both"/>
        <w:rPr>
          <w:rFonts w:cs="仿宋"/>
          <w:sz w:val="21"/>
          <w:szCs w:val="21"/>
          <w:lang w:eastAsia="zh-Hans"/>
        </w:rPr>
      </w:pPr>
      <w:r w:rsidRPr="000376CA">
        <w:rPr>
          <w:rFonts w:cs="仿宋" w:hint="eastAsia"/>
          <w:b/>
          <w:sz w:val="21"/>
          <w:szCs w:val="21"/>
          <w:lang w:eastAsia="zh-Hans"/>
        </w:rPr>
        <w:t>甲方须认真阅读附件二《费用收取协议》，甲方签订本协议即表示甲方认同附件二《费用收取协议》。</w:t>
      </w:r>
      <w:r w:rsidR="00D80985" w:rsidRPr="000376CA">
        <w:rPr>
          <w:rFonts w:cs="仿宋"/>
          <w:vanish/>
          <w:sz w:val="21"/>
          <w:szCs w:val="21"/>
        </w:rPr>
        <w:cr/>
        <w:t>三方循平等、自愿、互惠和诚实</w:t>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r w:rsidR="00D80985" w:rsidRPr="000376CA">
        <w:rPr>
          <w:rFonts w:cs="仿宋"/>
          <w:vanish/>
          <w:sz w:val="21"/>
          <w:szCs w:val="21"/>
        </w:rPr>
        <w:pgNum/>
      </w:r>
    </w:p>
    <w:p w:rsidR="00D62D13" w:rsidRPr="000376CA" w:rsidRDefault="00B8416C" w:rsidP="000376CA">
      <w:pPr>
        <w:pStyle w:val="cjk"/>
        <w:widowControl w:val="0"/>
        <w:spacing w:before="0" w:beforeAutospacing="0" w:after="0" w:afterAutospacing="0" w:line="400" w:lineRule="exact"/>
        <w:ind w:firstLineChars="200" w:firstLine="420"/>
        <w:jc w:val="both"/>
        <w:rPr>
          <w:rFonts w:cs="仿宋"/>
          <w:vanish/>
          <w:sz w:val="21"/>
          <w:szCs w:val="21"/>
        </w:rPr>
      </w:pPr>
      <w:r w:rsidRPr="000376CA">
        <w:rPr>
          <w:rFonts w:cs="仿宋" w:hint="eastAsia"/>
          <w:vanish/>
          <w:sz w:val="21"/>
          <w:szCs w:val="21"/>
        </w:rPr>
        <w:cr/>
        <w:t>定的各种交易价格和费用的计算公式及结算方式，包括但不限于履约保</w:t>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pgNum/>
      </w:r>
      <w:r w:rsidRPr="000376CA">
        <w:rPr>
          <w:rFonts w:cs="仿宋" w:hint="eastAsia"/>
          <w:vanish/>
          <w:sz w:val="21"/>
          <w:szCs w:val="21"/>
        </w:rPr>
        <w:t xml:space="preserve">      </w:t>
      </w:r>
    </w:p>
    <w:p w:rsidR="00D62D13" w:rsidRPr="000376CA" w:rsidRDefault="00B8416C" w:rsidP="000376CA">
      <w:pPr>
        <w:pStyle w:val="cjk"/>
        <w:widowControl w:val="0"/>
        <w:spacing w:before="0" w:beforeAutospacing="0" w:after="0" w:afterAutospacing="0" w:line="400" w:lineRule="exact"/>
        <w:ind w:firstLineChars="200" w:firstLine="422"/>
        <w:jc w:val="both"/>
        <w:rPr>
          <w:rFonts w:cs="仿宋"/>
          <w:kern w:val="2"/>
          <w:sz w:val="21"/>
          <w:szCs w:val="21"/>
        </w:rPr>
      </w:pPr>
      <w:r w:rsidRPr="000376CA">
        <w:rPr>
          <w:rFonts w:cs="仿宋" w:hint="eastAsia"/>
          <w:b/>
          <w:sz w:val="21"/>
          <w:szCs w:val="21"/>
        </w:rPr>
        <w:t>第十</w:t>
      </w:r>
      <w:r w:rsidR="000D35A3" w:rsidRPr="000376CA">
        <w:rPr>
          <w:rFonts w:cs="仿宋" w:hint="eastAsia"/>
          <w:b/>
          <w:sz w:val="21"/>
          <w:szCs w:val="21"/>
        </w:rPr>
        <w:t>一</w:t>
      </w:r>
      <w:r w:rsidRPr="000376CA">
        <w:rPr>
          <w:rFonts w:cs="仿宋" w:hint="eastAsia"/>
          <w:b/>
          <w:sz w:val="21"/>
          <w:szCs w:val="21"/>
        </w:rPr>
        <w:t>条</w:t>
      </w:r>
      <w:r w:rsidRPr="000376CA">
        <w:rPr>
          <w:rFonts w:cs="仿宋" w:hint="eastAsia"/>
          <w:sz w:val="21"/>
          <w:szCs w:val="21"/>
        </w:rPr>
        <w:t xml:space="preserve"> 乙方对甲方的委托事项和交易记录等信息负有保密义务，如非法定有权机关要求或经甲方书面同意，不得向第三方透露。甲方</w:t>
      </w:r>
      <w:r w:rsidRPr="000376CA">
        <w:rPr>
          <w:rFonts w:cs="仿宋" w:hint="eastAsia"/>
          <w:kern w:val="2"/>
          <w:sz w:val="21"/>
          <w:szCs w:val="21"/>
        </w:rPr>
        <w:t>已详细阅读本协议所有条款,并准确理解其含义,</w:t>
      </w:r>
      <w:r w:rsidRPr="000376CA">
        <w:rPr>
          <w:rFonts w:cs="仿宋" w:hint="eastAsia"/>
          <w:sz w:val="21"/>
          <w:szCs w:val="21"/>
        </w:rPr>
        <w:t>特别是其中有关交易中心</w:t>
      </w:r>
      <w:r w:rsidRPr="000376CA">
        <w:rPr>
          <w:rFonts w:cs="仿宋" w:hint="eastAsia"/>
          <w:kern w:val="2"/>
          <w:sz w:val="21"/>
          <w:szCs w:val="21"/>
        </w:rPr>
        <w:t>的免责条款。</w:t>
      </w:r>
    </w:p>
    <w:p w:rsidR="00D62D13" w:rsidRPr="000376CA" w:rsidRDefault="00B8416C" w:rsidP="000376CA">
      <w:pPr>
        <w:pStyle w:val="cjk"/>
        <w:widowControl w:val="0"/>
        <w:spacing w:before="0" w:beforeAutospacing="0" w:after="0" w:afterAutospacing="0" w:line="400" w:lineRule="exact"/>
        <w:ind w:firstLineChars="200" w:firstLine="422"/>
        <w:jc w:val="both"/>
        <w:rPr>
          <w:rFonts w:cs="仿宋"/>
          <w:sz w:val="21"/>
          <w:szCs w:val="21"/>
        </w:rPr>
      </w:pPr>
      <w:r w:rsidRPr="000376CA">
        <w:rPr>
          <w:rFonts w:cs="仿宋" w:hint="eastAsia"/>
          <w:b/>
          <w:sz w:val="21"/>
          <w:szCs w:val="21"/>
        </w:rPr>
        <w:t>第十</w:t>
      </w:r>
      <w:r w:rsidR="000D35A3" w:rsidRPr="000376CA">
        <w:rPr>
          <w:rFonts w:cs="仿宋" w:hint="eastAsia"/>
          <w:b/>
          <w:sz w:val="21"/>
          <w:szCs w:val="21"/>
        </w:rPr>
        <w:t>二</w:t>
      </w:r>
      <w:r w:rsidRPr="000376CA">
        <w:rPr>
          <w:rFonts w:cs="仿宋" w:hint="eastAsia"/>
          <w:b/>
          <w:sz w:val="21"/>
          <w:szCs w:val="21"/>
        </w:rPr>
        <w:t>条</w:t>
      </w:r>
      <w:r w:rsidRPr="000376CA">
        <w:rPr>
          <w:rFonts w:cs="仿宋" w:hint="eastAsia"/>
          <w:sz w:val="21"/>
          <w:szCs w:val="21"/>
        </w:rPr>
        <w:t xml:space="preserve"> 乙方确保网络交易系统的系统稳定性，保证交易安全、高效的进行。由于非乙方所能控制的原因，包括但不限于下列情况：地震、水灾、火灾、台风等不可抗力因素或者计算机系统、通讯系统故障等，可能造成交易商的指令无法成交或者无法全部成交，交易商将承担由此导致的损失及不利的法律后果，乙方不承担责任。</w:t>
      </w:r>
    </w:p>
    <w:p w:rsidR="00D62D13" w:rsidRPr="000376CA" w:rsidRDefault="00B8416C" w:rsidP="000376CA">
      <w:pPr>
        <w:pStyle w:val="cjk"/>
        <w:widowControl w:val="0"/>
        <w:spacing w:before="0" w:beforeAutospacing="0" w:after="0" w:afterAutospacing="0" w:line="400" w:lineRule="exact"/>
        <w:ind w:firstLineChars="200" w:firstLine="422"/>
        <w:jc w:val="both"/>
        <w:rPr>
          <w:rFonts w:cs="仿宋"/>
          <w:sz w:val="21"/>
          <w:szCs w:val="21"/>
        </w:rPr>
      </w:pPr>
      <w:r w:rsidRPr="000376CA">
        <w:rPr>
          <w:rFonts w:cs="仿宋" w:hint="eastAsia"/>
          <w:b/>
          <w:sz w:val="21"/>
          <w:szCs w:val="21"/>
        </w:rPr>
        <w:t>第十</w:t>
      </w:r>
      <w:r w:rsidR="000D35A3" w:rsidRPr="000376CA">
        <w:rPr>
          <w:rFonts w:cs="仿宋" w:hint="eastAsia"/>
          <w:b/>
          <w:sz w:val="21"/>
          <w:szCs w:val="21"/>
        </w:rPr>
        <w:t>三</w:t>
      </w:r>
      <w:r w:rsidRPr="000376CA">
        <w:rPr>
          <w:rFonts w:cs="仿宋" w:hint="eastAsia"/>
          <w:b/>
          <w:sz w:val="21"/>
          <w:szCs w:val="21"/>
        </w:rPr>
        <w:t>条</w:t>
      </w:r>
      <w:r w:rsidRPr="000376CA">
        <w:rPr>
          <w:rFonts w:cs="仿宋" w:hint="eastAsia"/>
          <w:sz w:val="21"/>
          <w:szCs w:val="21"/>
        </w:rPr>
        <w:t xml:space="preserve"> 计算机系统、通讯系统故障包括但不限于以下风险： </w:t>
      </w:r>
    </w:p>
    <w:p w:rsidR="00D62D13" w:rsidRPr="000376CA" w:rsidRDefault="00B8416C" w:rsidP="000376CA">
      <w:pPr>
        <w:pStyle w:val="cjk"/>
        <w:widowControl w:val="0"/>
        <w:spacing w:before="0" w:beforeAutospacing="0" w:after="0" w:afterAutospacing="0" w:line="400" w:lineRule="exact"/>
        <w:ind w:firstLineChars="200" w:firstLine="420"/>
        <w:jc w:val="both"/>
        <w:rPr>
          <w:rFonts w:cs="仿宋"/>
          <w:sz w:val="21"/>
          <w:szCs w:val="21"/>
        </w:rPr>
      </w:pPr>
      <w:r w:rsidRPr="000376CA">
        <w:rPr>
          <w:rFonts w:cs="仿宋" w:hint="eastAsia"/>
          <w:sz w:val="21"/>
          <w:szCs w:val="21"/>
        </w:rPr>
        <w:t>（一）由于无法控制和不可预测的系统故障、设备故障、通讯故障、电力故障、网络故障及其它因素，可能导致交易系统非正常运行甚至瘫痪，使交易商的交易指令出现延迟、中断、数据错误等情况；</w:t>
      </w:r>
    </w:p>
    <w:p w:rsidR="00D62D13" w:rsidRPr="000376CA" w:rsidRDefault="00B8416C" w:rsidP="000376CA">
      <w:pPr>
        <w:pStyle w:val="cjk"/>
        <w:widowControl w:val="0"/>
        <w:spacing w:before="0" w:beforeAutospacing="0" w:after="0" w:afterAutospacing="0" w:line="400" w:lineRule="exact"/>
        <w:ind w:firstLineChars="200" w:firstLine="420"/>
        <w:jc w:val="both"/>
        <w:rPr>
          <w:rFonts w:cs="仿宋"/>
          <w:sz w:val="21"/>
          <w:szCs w:val="21"/>
        </w:rPr>
      </w:pPr>
      <w:r w:rsidRPr="000376CA">
        <w:rPr>
          <w:rFonts w:cs="仿宋" w:hint="eastAsia"/>
          <w:sz w:val="21"/>
          <w:szCs w:val="21"/>
        </w:rPr>
        <w:t>（二）由于电子交易系统存在被网络黑客和计算机病毒攻击的可能性，由此可能导致交易系统故障，使交易无法进行</w:t>
      </w:r>
      <w:proofErr w:type="gramStart"/>
      <w:r w:rsidRPr="000376CA">
        <w:rPr>
          <w:rFonts w:cs="仿宋" w:hint="eastAsia"/>
          <w:sz w:val="21"/>
          <w:szCs w:val="21"/>
        </w:rPr>
        <w:t>或行情</w:t>
      </w:r>
      <w:proofErr w:type="gramEnd"/>
      <w:r w:rsidRPr="000376CA">
        <w:rPr>
          <w:rFonts w:cs="仿宋" w:hint="eastAsia"/>
          <w:sz w:val="21"/>
          <w:szCs w:val="21"/>
        </w:rPr>
        <w:t>信息出现错误或延迟；</w:t>
      </w:r>
    </w:p>
    <w:p w:rsidR="00D62D13" w:rsidRPr="000376CA" w:rsidRDefault="00B8416C" w:rsidP="000376CA">
      <w:pPr>
        <w:pStyle w:val="cjk"/>
        <w:widowControl w:val="0"/>
        <w:spacing w:before="0" w:beforeAutospacing="0" w:after="0" w:afterAutospacing="0" w:line="400" w:lineRule="exact"/>
        <w:ind w:firstLineChars="200" w:firstLine="420"/>
        <w:jc w:val="both"/>
        <w:rPr>
          <w:rFonts w:cs="仿宋"/>
          <w:sz w:val="21"/>
          <w:szCs w:val="21"/>
        </w:rPr>
      </w:pPr>
      <w:r w:rsidRPr="000376CA">
        <w:rPr>
          <w:rFonts w:cs="仿宋" w:hint="eastAsia"/>
          <w:sz w:val="21"/>
          <w:szCs w:val="21"/>
        </w:rPr>
        <w:t>（三）互联网上的数据传输可能因通信繁忙等原因出现延迟、中断、数据错误或不完全，从而使网上交易出现延迟、中断。</w:t>
      </w:r>
    </w:p>
    <w:p w:rsidR="00D62D13" w:rsidRPr="000376CA" w:rsidRDefault="00B8416C" w:rsidP="000376CA">
      <w:pPr>
        <w:pStyle w:val="cjk"/>
        <w:widowControl w:val="0"/>
        <w:spacing w:before="0" w:beforeAutospacing="0" w:after="0" w:afterAutospacing="0" w:line="400" w:lineRule="exact"/>
        <w:ind w:firstLineChars="200" w:firstLine="420"/>
        <w:jc w:val="both"/>
        <w:rPr>
          <w:rFonts w:cs="仿宋"/>
          <w:sz w:val="21"/>
          <w:szCs w:val="21"/>
        </w:rPr>
      </w:pPr>
      <w:r w:rsidRPr="000376CA">
        <w:rPr>
          <w:rFonts w:cs="仿宋" w:hint="eastAsia"/>
          <w:sz w:val="21"/>
          <w:szCs w:val="21"/>
        </w:rPr>
        <w:t>因上述事故或故障造成交易或交易数据传输中断，恢复交易时以故障发生前系统最终记录的交易数据为有效数据。</w:t>
      </w:r>
    </w:p>
    <w:p w:rsidR="00D62D13" w:rsidRPr="000376CA" w:rsidRDefault="00B8416C" w:rsidP="000376CA">
      <w:pPr>
        <w:pStyle w:val="cjk"/>
        <w:widowControl w:val="0"/>
        <w:spacing w:before="0" w:beforeAutospacing="0" w:after="0" w:afterAutospacing="0" w:line="400" w:lineRule="exact"/>
        <w:ind w:firstLineChars="200" w:firstLine="422"/>
        <w:jc w:val="both"/>
        <w:rPr>
          <w:rFonts w:cs="仿宋"/>
          <w:sz w:val="21"/>
          <w:szCs w:val="21"/>
        </w:rPr>
      </w:pPr>
      <w:r w:rsidRPr="000376CA">
        <w:rPr>
          <w:rFonts w:cs="仿宋" w:hint="eastAsia"/>
          <w:b/>
          <w:sz w:val="21"/>
          <w:szCs w:val="21"/>
        </w:rPr>
        <w:t>第十</w:t>
      </w:r>
      <w:r w:rsidR="000D35A3" w:rsidRPr="000376CA">
        <w:rPr>
          <w:rFonts w:cs="仿宋" w:hint="eastAsia"/>
          <w:b/>
          <w:sz w:val="21"/>
          <w:szCs w:val="21"/>
        </w:rPr>
        <w:t>四</w:t>
      </w:r>
      <w:r w:rsidRPr="000376CA">
        <w:rPr>
          <w:rFonts w:cs="仿宋" w:hint="eastAsia"/>
          <w:b/>
          <w:sz w:val="21"/>
          <w:szCs w:val="21"/>
        </w:rPr>
        <w:t>条</w:t>
      </w:r>
      <w:r w:rsidRPr="000376CA">
        <w:rPr>
          <w:rFonts w:cs="仿宋" w:hint="eastAsia"/>
          <w:sz w:val="21"/>
          <w:szCs w:val="21"/>
        </w:rPr>
        <w:t xml:space="preserve"> 对于交易价格严重偏离市场、扰乱市场秩序的行为，交易中心有权取消该笔交易，并保留对其他有损交易中心市场信誉追责的权利。如遇价格严重背离市场，但买卖双方予以确认的情形，交易中心有权要求其中一方或双方以电话录音或邮件形式提供价格说</w:t>
      </w:r>
      <w:r w:rsidRPr="000376CA">
        <w:rPr>
          <w:rFonts w:cs="仿宋" w:hint="eastAsia"/>
          <w:sz w:val="21"/>
          <w:szCs w:val="21"/>
        </w:rPr>
        <w:lastRenderedPageBreak/>
        <w:t>明。</w:t>
      </w:r>
    </w:p>
    <w:p w:rsidR="00D62D13" w:rsidRPr="000376CA" w:rsidRDefault="00B8416C" w:rsidP="000376CA">
      <w:pPr>
        <w:spacing w:line="400" w:lineRule="exact"/>
        <w:ind w:firstLineChars="200" w:firstLine="422"/>
        <w:rPr>
          <w:rFonts w:ascii="宋体" w:eastAsia="宋体" w:hAnsi="宋体" w:cs="仿宋"/>
          <w:b/>
          <w:szCs w:val="21"/>
        </w:rPr>
      </w:pPr>
      <w:r w:rsidRPr="000376CA">
        <w:rPr>
          <w:rFonts w:ascii="宋体" w:eastAsia="宋体" w:hAnsi="宋体" w:cs="仿宋" w:hint="eastAsia"/>
          <w:b/>
          <w:szCs w:val="21"/>
        </w:rPr>
        <w:t>第十</w:t>
      </w:r>
      <w:r w:rsidR="000D35A3" w:rsidRPr="000376CA">
        <w:rPr>
          <w:rFonts w:ascii="宋体" w:eastAsia="宋体" w:hAnsi="宋体" w:cs="仿宋" w:hint="eastAsia"/>
          <w:b/>
          <w:szCs w:val="21"/>
        </w:rPr>
        <w:t>五</w:t>
      </w:r>
      <w:r w:rsidRPr="000376CA">
        <w:rPr>
          <w:rFonts w:ascii="宋体" w:eastAsia="宋体" w:hAnsi="宋体" w:cs="仿宋" w:hint="eastAsia"/>
          <w:b/>
          <w:szCs w:val="21"/>
        </w:rPr>
        <w:t>条 如甲方违反《天津国际油气交易中心现货交易管理总则（试行）》、《天津国际油气交易中心交易商管理办法（试行）》、《天津国际油气交易中心拼单集采交易管理办法（试行）》、《天津国际油气交易中心产能预售（完税产品）交易管理办法（试行）》、《天津国际油气交易中心现货订单交易交收管理办法（试行）》、《天津国际油气交易中心违规违约管理办法（试行）》、《天津国际油气交易中心风险控制管理办法（试行）》、《天津国际油气交易中心资金与结算管理办法（试行）》等交易中心官网上发布的各类交易交收规则的规定，出现违规违约行为，乙方有权随时单方终止本协议，取消甲方交易商资格，且不承担任何赔偿责任。</w:t>
      </w:r>
    </w:p>
    <w:p w:rsidR="00D62D13" w:rsidRPr="000376CA" w:rsidRDefault="006766F9" w:rsidP="000376CA">
      <w:pPr>
        <w:spacing w:line="400" w:lineRule="exact"/>
        <w:ind w:firstLineChars="200" w:firstLine="422"/>
        <w:rPr>
          <w:rFonts w:ascii="宋体" w:eastAsia="宋体" w:hAnsi="宋体" w:cs="仿宋"/>
          <w:b/>
          <w:szCs w:val="21"/>
        </w:rPr>
      </w:pPr>
      <w:r w:rsidRPr="000376CA">
        <w:rPr>
          <w:rFonts w:ascii="宋体" w:eastAsia="宋体" w:hAnsi="宋体" w:cs="仿宋" w:hint="eastAsia"/>
          <w:b/>
          <w:szCs w:val="21"/>
        </w:rPr>
        <w:t>为有效控制现货交易交收风险，</w:t>
      </w:r>
      <w:r w:rsidR="00B8416C" w:rsidRPr="000376CA">
        <w:rPr>
          <w:rFonts w:ascii="宋体" w:eastAsia="宋体" w:hAnsi="宋体" w:cs="仿宋" w:hint="eastAsia"/>
          <w:b/>
          <w:szCs w:val="21"/>
        </w:rPr>
        <w:t>甲方同意乙方可依据《天津国际油气交易中心违规违约管理办法（试行）》和其他交易交收</w:t>
      </w:r>
      <w:r w:rsidR="00246048" w:rsidRPr="000376CA">
        <w:rPr>
          <w:rFonts w:ascii="宋体" w:eastAsia="宋体" w:hAnsi="宋体" w:cs="仿宋" w:hint="eastAsia"/>
          <w:b/>
          <w:szCs w:val="21"/>
        </w:rPr>
        <w:t>及风险控制规</w:t>
      </w:r>
      <w:r w:rsidRPr="000376CA">
        <w:rPr>
          <w:rFonts w:ascii="宋体" w:eastAsia="宋体" w:hAnsi="宋体" w:cs="仿宋" w:hint="eastAsia"/>
          <w:b/>
          <w:szCs w:val="21"/>
        </w:rPr>
        <w:t>则</w:t>
      </w:r>
      <w:r w:rsidR="00B8416C" w:rsidRPr="000376CA">
        <w:rPr>
          <w:rFonts w:ascii="宋体" w:eastAsia="宋体" w:hAnsi="宋体" w:cs="仿宋" w:hint="eastAsia"/>
          <w:b/>
          <w:szCs w:val="21"/>
        </w:rPr>
        <w:t>中规定的违规违约处理方式和程序，对</w:t>
      </w:r>
      <w:r w:rsidR="002724FF" w:rsidRPr="000376CA">
        <w:rPr>
          <w:rFonts w:ascii="宋体" w:eastAsia="宋体" w:hAnsi="宋体" w:cs="仿宋" w:hint="eastAsia"/>
          <w:b/>
          <w:szCs w:val="21"/>
        </w:rPr>
        <w:t>违规违约方交易商</w:t>
      </w:r>
      <w:r w:rsidR="00D37997" w:rsidRPr="000376CA">
        <w:rPr>
          <w:rFonts w:ascii="宋体" w:eastAsia="宋体" w:hAnsi="宋体" w:cs="仿宋" w:hint="eastAsia"/>
          <w:b/>
          <w:szCs w:val="21"/>
        </w:rPr>
        <w:t>及其对手方</w:t>
      </w:r>
      <w:r w:rsidR="00B8416C" w:rsidRPr="000376CA">
        <w:rPr>
          <w:rFonts w:ascii="宋体" w:eastAsia="宋体" w:hAnsi="宋体" w:cs="仿宋" w:hint="eastAsia"/>
          <w:b/>
          <w:szCs w:val="21"/>
        </w:rPr>
        <w:t>的相关</w:t>
      </w:r>
      <w:r w:rsidR="00246048" w:rsidRPr="000376CA">
        <w:rPr>
          <w:rFonts w:ascii="宋体" w:eastAsia="宋体" w:hAnsi="宋体" w:cs="仿宋" w:hint="eastAsia"/>
          <w:b/>
          <w:szCs w:val="21"/>
        </w:rPr>
        <w:t>订单/合同等</w:t>
      </w:r>
      <w:r w:rsidR="00B8416C" w:rsidRPr="000376CA">
        <w:rPr>
          <w:rFonts w:ascii="宋体" w:eastAsia="宋体" w:hAnsi="宋体" w:cs="仿宋" w:hint="eastAsia"/>
          <w:b/>
          <w:szCs w:val="21"/>
        </w:rPr>
        <w:t>进行处置，甲方</w:t>
      </w:r>
      <w:r w:rsidR="00246048" w:rsidRPr="000376CA">
        <w:rPr>
          <w:rFonts w:ascii="宋体" w:eastAsia="宋体" w:hAnsi="宋体" w:cs="仿宋" w:hint="eastAsia"/>
          <w:b/>
          <w:szCs w:val="21"/>
        </w:rPr>
        <w:t>充分知晓交易中心的所有管理办法、交易交收及风险控制规则，</w:t>
      </w:r>
      <w:r w:rsidR="00B8416C" w:rsidRPr="000376CA">
        <w:rPr>
          <w:rFonts w:ascii="宋体" w:eastAsia="宋体" w:hAnsi="宋体" w:cs="仿宋" w:hint="eastAsia"/>
          <w:b/>
          <w:szCs w:val="21"/>
        </w:rPr>
        <w:t>完全接受乙方按上述</w:t>
      </w:r>
      <w:r w:rsidR="00F43EBC" w:rsidRPr="000376CA">
        <w:rPr>
          <w:rFonts w:ascii="宋体" w:eastAsia="宋体" w:hAnsi="宋体" w:cs="仿宋" w:hint="eastAsia"/>
          <w:b/>
          <w:szCs w:val="21"/>
        </w:rPr>
        <w:t>规则</w:t>
      </w:r>
      <w:r w:rsidR="00B8416C" w:rsidRPr="000376CA">
        <w:rPr>
          <w:rFonts w:ascii="宋体" w:eastAsia="宋体" w:hAnsi="宋体" w:cs="仿宋" w:hint="eastAsia"/>
          <w:b/>
          <w:szCs w:val="21"/>
        </w:rPr>
        <w:t>规定的处理方式和程序形成的处理结果</w:t>
      </w:r>
      <w:r w:rsidR="00F43EBC" w:rsidRPr="000376CA">
        <w:rPr>
          <w:rFonts w:ascii="宋体" w:eastAsia="宋体" w:hAnsi="宋体" w:cs="仿宋" w:hint="eastAsia"/>
          <w:b/>
          <w:szCs w:val="21"/>
        </w:rPr>
        <w:t>，</w:t>
      </w:r>
      <w:r w:rsidR="0045302A" w:rsidRPr="000376CA">
        <w:rPr>
          <w:rFonts w:ascii="宋体" w:eastAsia="宋体" w:hAnsi="宋体" w:cs="仿宋" w:hint="eastAsia"/>
          <w:b/>
          <w:szCs w:val="21"/>
        </w:rPr>
        <w:t>并自行承担由此产生的</w:t>
      </w:r>
      <w:r w:rsidR="00246048" w:rsidRPr="000376CA">
        <w:rPr>
          <w:rFonts w:ascii="宋体" w:eastAsia="宋体" w:hAnsi="宋体" w:cs="仿宋" w:hint="eastAsia"/>
          <w:b/>
          <w:szCs w:val="21"/>
        </w:rPr>
        <w:t>所有经济责任和法律责任</w:t>
      </w:r>
      <w:r w:rsidR="00B8416C" w:rsidRPr="000376CA">
        <w:rPr>
          <w:rFonts w:ascii="宋体" w:eastAsia="宋体" w:hAnsi="宋体" w:cs="仿宋" w:hint="eastAsia"/>
          <w:b/>
          <w:szCs w:val="21"/>
        </w:rPr>
        <w:t>。</w:t>
      </w:r>
    </w:p>
    <w:p w:rsidR="00D62D13" w:rsidRPr="000376CA" w:rsidRDefault="00B8416C" w:rsidP="000376CA">
      <w:pPr>
        <w:spacing w:line="400" w:lineRule="exact"/>
        <w:ind w:firstLineChars="200" w:firstLine="422"/>
        <w:rPr>
          <w:rFonts w:ascii="宋体" w:eastAsia="宋体" w:hAnsi="宋体" w:cs="仿宋"/>
          <w:b/>
          <w:szCs w:val="21"/>
        </w:rPr>
      </w:pPr>
      <w:r w:rsidRPr="000376CA">
        <w:rPr>
          <w:rFonts w:ascii="宋体" w:eastAsia="宋体" w:hAnsi="宋体" w:cs="仿宋" w:hint="eastAsia"/>
          <w:b/>
          <w:szCs w:val="21"/>
        </w:rPr>
        <w:t>乙方做出的处置决定及相关通知、公告自乙方发出（向甲方报备的联系邮箱发送邮件、向</w:t>
      </w:r>
      <w:r w:rsidRPr="000376CA">
        <w:rPr>
          <w:rFonts w:ascii="宋体" w:eastAsia="宋体" w:hAnsi="宋体" w:cs="仿宋" w:hint="eastAsia"/>
          <w:b/>
          <w:szCs w:val="21"/>
          <w:lang w:eastAsia="zh-Hans"/>
        </w:rPr>
        <w:t>甲</w:t>
      </w:r>
      <w:r w:rsidRPr="000376CA">
        <w:rPr>
          <w:rFonts w:ascii="宋体" w:eastAsia="宋体" w:hAnsi="宋体" w:cs="仿宋" w:hint="eastAsia"/>
          <w:b/>
          <w:szCs w:val="21"/>
        </w:rPr>
        <w:t>方报备的联系地址寄出</w:t>
      </w:r>
      <w:r w:rsidR="00C1726D" w:rsidRPr="000376CA">
        <w:rPr>
          <w:rFonts w:ascii="宋体" w:eastAsia="宋体" w:hAnsi="宋体" w:cs="仿宋" w:hint="eastAsia"/>
          <w:b/>
          <w:szCs w:val="21"/>
        </w:rPr>
        <w:t>、向甲方报备的手机号码发送短信</w:t>
      </w:r>
      <w:r w:rsidRPr="000376CA">
        <w:rPr>
          <w:rFonts w:ascii="宋体" w:eastAsia="宋体" w:hAnsi="宋体" w:cs="仿宋" w:hint="eastAsia"/>
          <w:b/>
          <w:szCs w:val="21"/>
        </w:rPr>
        <w:t>或通过交易系统发出等方式之一）之时生效。</w:t>
      </w:r>
    </w:p>
    <w:p w:rsidR="00D62D13" w:rsidRPr="000376CA" w:rsidRDefault="00B8416C" w:rsidP="000376CA">
      <w:pPr>
        <w:spacing w:line="400" w:lineRule="exact"/>
        <w:ind w:firstLineChars="200" w:firstLine="422"/>
        <w:rPr>
          <w:rFonts w:ascii="宋体" w:eastAsia="宋体" w:hAnsi="宋体" w:cs="仿宋"/>
          <w:szCs w:val="21"/>
        </w:rPr>
      </w:pPr>
      <w:r w:rsidRPr="000376CA">
        <w:rPr>
          <w:rFonts w:ascii="宋体" w:eastAsia="宋体" w:hAnsi="宋体" w:cs="仿宋" w:hint="eastAsia"/>
          <w:b/>
          <w:szCs w:val="21"/>
        </w:rPr>
        <w:t>第十</w:t>
      </w:r>
      <w:r w:rsidR="000D35A3" w:rsidRPr="000376CA">
        <w:rPr>
          <w:rFonts w:ascii="宋体" w:eastAsia="宋体" w:hAnsi="宋体" w:cs="仿宋" w:hint="eastAsia"/>
          <w:b/>
          <w:szCs w:val="21"/>
        </w:rPr>
        <w:t>六</w:t>
      </w:r>
      <w:r w:rsidRPr="000376CA">
        <w:rPr>
          <w:rFonts w:ascii="宋体" w:eastAsia="宋体" w:hAnsi="宋体" w:cs="仿宋" w:hint="eastAsia"/>
          <w:b/>
          <w:szCs w:val="21"/>
        </w:rPr>
        <w:t>条</w:t>
      </w:r>
      <w:r w:rsidRPr="000376CA">
        <w:rPr>
          <w:rFonts w:ascii="宋体" w:eastAsia="宋体" w:hAnsi="宋体" w:cs="仿宋" w:hint="eastAsia"/>
          <w:szCs w:val="21"/>
        </w:rPr>
        <w:t xml:space="preserve"> 当乙方依法协助司法机关办理保全、强制执行、调查取证等相关事宜时，由此导致甲方风险状况发生变化，甲方同意自行承担风险控制责任。</w:t>
      </w:r>
      <w:r w:rsidRPr="000376CA">
        <w:rPr>
          <w:rFonts w:ascii="宋体" w:eastAsia="宋体" w:hAnsi="宋体" w:cs="仿宋" w:hint="eastAsia"/>
          <w:szCs w:val="21"/>
          <w:lang w:eastAsia="zh-Hans"/>
        </w:rPr>
        <w:t>如果乙方账户资金因甲方原因导致资金被冻结、保全、强制执行的，甲方接到乙方通知后应立即向乙方提供等额货币资金的担保，并配合乙方积极解决前述问题。</w:t>
      </w:r>
    </w:p>
    <w:p w:rsidR="00D62D13" w:rsidRPr="000376CA" w:rsidRDefault="00B8416C" w:rsidP="000376CA">
      <w:pPr>
        <w:spacing w:line="400" w:lineRule="exact"/>
        <w:ind w:firstLineChars="200" w:firstLine="422"/>
        <w:rPr>
          <w:rFonts w:ascii="宋体" w:eastAsia="宋体" w:hAnsi="宋体" w:cs="仿宋"/>
          <w:szCs w:val="21"/>
        </w:rPr>
      </w:pPr>
      <w:r w:rsidRPr="000376CA">
        <w:rPr>
          <w:rFonts w:ascii="宋体" w:eastAsia="宋体" w:hAnsi="宋体" w:cs="仿宋" w:hint="eastAsia"/>
          <w:b/>
          <w:szCs w:val="21"/>
        </w:rPr>
        <w:t>第十</w:t>
      </w:r>
      <w:r w:rsidR="000D35A3" w:rsidRPr="000376CA">
        <w:rPr>
          <w:rFonts w:ascii="宋体" w:eastAsia="宋体" w:hAnsi="宋体" w:cs="仿宋" w:hint="eastAsia"/>
          <w:b/>
          <w:szCs w:val="21"/>
        </w:rPr>
        <w:t>七</w:t>
      </w:r>
      <w:r w:rsidRPr="000376CA">
        <w:rPr>
          <w:rFonts w:ascii="宋体" w:eastAsia="宋体" w:hAnsi="宋体" w:cs="仿宋" w:hint="eastAsia"/>
          <w:b/>
          <w:szCs w:val="21"/>
        </w:rPr>
        <w:t>条</w:t>
      </w:r>
      <w:r w:rsidRPr="000376CA">
        <w:rPr>
          <w:rFonts w:ascii="宋体" w:eastAsia="宋体" w:hAnsi="宋体" w:cs="仿宋" w:hint="eastAsia"/>
          <w:szCs w:val="21"/>
        </w:rPr>
        <w:t xml:space="preserve"> 本协议双方就签订及履行本协议发生任何争议，应当友好协商解决，协商不成的，</w:t>
      </w:r>
      <w:r w:rsidRPr="000376CA">
        <w:rPr>
          <w:rStyle w:val="fontstyle01"/>
          <w:rFonts w:ascii="宋体" w:eastAsia="宋体" w:hAnsi="宋体" w:cs="仿宋" w:hint="default"/>
          <w:color w:val="auto"/>
          <w:sz w:val="21"/>
          <w:szCs w:val="21"/>
        </w:rPr>
        <w:t>应根据中国法律法规及司法解释的相关规定向中国国际经济贸易仲裁委员会天津分会提起仲裁，按照仲裁申请时该仲裁委届时有效的仲裁规则在天津进行仲裁。案件权利义务关系处理适用中国法律。仲裁语言为中文, 仲裁裁决是终局的，对甲乙双方有约束力。该解决争议的条款独立存在，不因合同的解除、终止、无效而失效。</w:t>
      </w:r>
    </w:p>
    <w:p w:rsidR="00D62D13" w:rsidRPr="000376CA" w:rsidRDefault="00B8416C" w:rsidP="000376CA">
      <w:pPr>
        <w:numPr>
          <w:ilvl w:val="255"/>
          <w:numId w:val="0"/>
        </w:numPr>
        <w:spacing w:line="400" w:lineRule="exact"/>
        <w:ind w:firstLineChars="200" w:firstLine="422"/>
        <w:rPr>
          <w:rFonts w:ascii="宋体" w:eastAsia="宋体" w:hAnsi="宋体" w:cs="仿宋"/>
          <w:szCs w:val="21"/>
        </w:rPr>
      </w:pPr>
      <w:r w:rsidRPr="000376CA">
        <w:rPr>
          <w:rFonts w:ascii="宋体" w:eastAsia="宋体" w:hAnsi="宋体" w:cs="仿宋" w:hint="eastAsia"/>
          <w:b/>
          <w:szCs w:val="21"/>
        </w:rPr>
        <w:t>第十</w:t>
      </w:r>
      <w:r w:rsidR="000D35A3" w:rsidRPr="000376CA">
        <w:rPr>
          <w:rFonts w:ascii="宋体" w:eastAsia="宋体" w:hAnsi="宋体" w:cs="仿宋" w:hint="eastAsia"/>
          <w:b/>
          <w:szCs w:val="21"/>
        </w:rPr>
        <w:t>八</w:t>
      </w:r>
      <w:r w:rsidRPr="000376CA">
        <w:rPr>
          <w:rFonts w:ascii="宋体" w:eastAsia="宋体" w:hAnsi="宋体" w:cs="仿宋" w:hint="eastAsia"/>
          <w:b/>
          <w:szCs w:val="21"/>
        </w:rPr>
        <w:t>条</w:t>
      </w:r>
      <w:r w:rsidRPr="000376CA">
        <w:rPr>
          <w:rFonts w:ascii="宋体" w:eastAsia="宋体" w:hAnsi="宋体" w:cs="仿宋" w:hint="eastAsia"/>
          <w:szCs w:val="21"/>
        </w:rPr>
        <w:t xml:space="preserve"> 各方在</w:t>
      </w:r>
      <w:r w:rsidRPr="000376CA">
        <w:rPr>
          <w:rFonts w:ascii="宋体" w:eastAsia="宋体" w:hAnsi="宋体" w:cs="仿宋" w:hint="eastAsia"/>
          <w:szCs w:val="21"/>
          <w:lang w:eastAsia="zh-Hans"/>
        </w:rPr>
        <w:t>向对方发送通知时</w:t>
      </w:r>
      <w:r w:rsidRPr="000376CA">
        <w:rPr>
          <w:rFonts w:ascii="宋体" w:eastAsia="宋体" w:hAnsi="宋体" w:cs="仿宋" w:hint="eastAsia"/>
          <w:szCs w:val="21"/>
        </w:rPr>
        <w:t>，</w:t>
      </w:r>
      <w:r w:rsidRPr="000376CA">
        <w:rPr>
          <w:rFonts w:ascii="宋体" w:eastAsia="宋体" w:hAnsi="宋体" w:cs="仿宋" w:hint="eastAsia"/>
          <w:szCs w:val="21"/>
          <w:lang w:eastAsia="zh-Hans"/>
        </w:rPr>
        <w:t>首选通过</w:t>
      </w:r>
      <w:r w:rsidRPr="000376CA">
        <w:rPr>
          <w:rFonts w:ascii="宋体" w:eastAsia="宋体" w:hAnsi="宋体" w:cs="仿宋" w:hint="eastAsia"/>
          <w:szCs w:val="21"/>
        </w:rPr>
        <w:t>交易中心交易系统内部通信工具进行送达。</w:t>
      </w:r>
      <w:r w:rsidRPr="000376CA">
        <w:rPr>
          <w:rFonts w:ascii="宋体" w:eastAsia="宋体" w:hAnsi="宋体" w:cs="仿宋" w:hint="eastAsia"/>
          <w:szCs w:val="21"/>
          <w:lang w:eastAsia="zh-Hans"/>
        </w:rPr>
        <w:t>交易系统因发生故障不能发送</w:t>
      </w:r>
      <w:r w:rsidRPr="000376CA">
        <w:rPr>
          <w:rFonts w:ascii="宋体" w:eastAsia="宋体" w:hAnsi="宋体" w:cs="仿宋" w:hint="eastAsia"/>
          <w:szCs w:val="21"/>
        </w:rPr>
        <w:t>内部通信</w:t>
      </w:r>
      <w:r w:rsidRPr="000376CA">
        <w:rPr>
          <w:rFonts w:ascii="宋体" w:eastAsia="宋体" w:hAnsi="宋体" w:cs="仿宋" w:hint="eastAsia"/>
          <w:szCs w:val="21"/>
          <w:lang w:eastAsia="zh-Hans"/>
        </w:rPr>
        <w:t>时，通知方应立即以最便捷的方式向另一方发出通知。通知到达对方时生效。</w:t>
      </w:r>
      <w:r w:rsidRPr="000376CA">
        <w:rPr>
          <w:rFonts w:ascii="宋体" w:eastAsia="宋体" w:hAnsi="宋体" w:cs="仿宋" w:hint="eastAsia"/>
          <w:szCs w:val="21"/>
        </w:rPr>
        <w:t>任何一方</w:t>
      </w:r>
      <w:r w:rsidRPr="000376CA">
        <w:rPr>
          <w:rFonts w:ascii="宋体" w:eastAsia="宋体" w:hAnsi="宋体" w:cs="仿宋" w:hint="eastAsia"/>
          <w:szCs w:val="21"/>
          <w:lang w:eastAsia="zh-Hans"/>
        </w:rPr>
        <w:t>在合同中及交易系统内预留的通信地址、电话、电子邮箱、联系人拟申请变更时，</w:t>
      </w:r>
      <w:r w:rsidRPr="000376CA">
        <w:rPr>
          <w:rFonts w:ascii="宋体" w:eastAsia="宋体" w:hAnsi="宋体" w:cs="仿宋" w:hint="eastAsia"/>
          <w:szCs w:val="21"/>
        </w:rPr>
        <w:t>须在</w:t>
      </w:r>
      <w:r w:rsidRPr="000376CA">
        <w:rPr>
          <w:rFonts w:ascii="宋体" w:eastAsia="宋体" w:hAnsi="宋体" w:cs="仿宋" w:hint="eastAsia"/>
          <w:szCs w:val="21"/>
          <w:lang w:eastAsia="zh-Hans"/>
        </w:rPr>
        <w:t>申请</w:t>
      </w:r>
      <w:r w:rsidRPr="000376CA">
        <w:rPr>
          <w:rFonts w:ascii="宋体" w:eastAsia="宋体" w:hAnsi="宋体" w:cs="仿宋" w:hint="eastAsia"/>
          <w:szCs w:val="21"/>
        </w:rPr>
        <w:t xml:space="preserve">变更前1日以内部通信工具通知对方。因迟延通知而造成的损失，由过错方承担责任。 </w:t>
      </w:r>
    </w:p>
    <w:p w:rsidR="00D62D13" w:rsidRPr="000376CA" w:rsidRDefault="00B8416C" w:rsidP="000376CA">
      <w:pPr>
        <w:spacing w:line="400" w:lineRule="exact"/>
        <w:ind w:firstLineChars="200" w:firstLine="422"/>
        <w:rPr>
          <w:rFonts w:ascii="宋体" w:eastAsia="宋体" w:hAnsi="宋体" w:cs="仿宋"/>
          <w:szCs w:val="21"/>
        </w:rPr>
      </w:pPr>
      <w:r w:rsidRPr="000376CA">
        <w:rPr>
          <w:rFonts w:ascii="宋体" w:eastAsia="宋体" w:hAnsi="宋体" w:cs="仿宋" w:hint="eastAsia"/>
          <w:b/>
          <w:szCs w:val="21"/>
        </w:rPr>
        <w:t>第</w:t>
      </w:r>
      <w:r w:rsidR="000D35A3" w:rsidRPr="000376CA">
        <w:rPr>
          <w:rFonts w:ascii="宋体" w:eastAsia="宋体" w:hAnsi="宋体" w:cs="仿宋" w:hint="eastAsia"/>
          <w:b/>
          <w:szCs w:val="21"/>
        </w:rPr>
        <w:t>十九</w:t>
      </w:r>
      <w:r w:rsidRPr="000376CA">
        <w:rPr>
          <w:rFonts w:ascii="宋体" w:eastAsia="宋体" w:hAnsi="宋体" w:cs="仿宋" w:hint="eastAsia"/>
          <w:b/>
          <w:szCs w:val="21"/>
        </w:rPr>
        <w:t>条</w:t>
      </w:r>
      <w:r w:rsidRPr="000376CA">
        <w:rPr>
          <w:rFonts w:ascii="宋体" w:eastAsia="宋体" w:hAnsi="宋体" w:cs="仿宋" w:hint="eastAsia"/>
          <w:szCs w:val="21"/>
        </w:rPr>
        <w:t xml:space="preserve"> 本协议未尽事宜，按照乙方颁布的交易规则、用户注册协议及交易公告</w:t>
      </w:r>
      <w:r w:rsidRPr="000376CA">
        <w:rPr>
          <w:rFonts w:ascii="宋体" w:eastAsia="宋体" w:hAnsi="宋体" w:cs="仿宋" w:hint="eastAsia"/>
          <w:szCs w:val="21"/>
          <w:lang w:eastAsia="zh-Hans"/>
        </w:rPr>
        <w:t>以及各方另行签订的协议</w:t>
      </w:r>
      <w:r w:rsidRPr="000376CA">
        <w:rPr>
          <w:rFonts w:ascii="宋体" w:eastAsia="宋体" w:hAnsi="宋体" w:cs="仿宋" w:hint="eastAsia"/>
          <w:szCs w:val="21"/>
        </w:rPr>
        <w:t xml:space="preserve">执行。  </w:t>
      </w:r>
    </w:p>
    <w:p w:rsidR="00D62D13" w:rsidRPr="000376CA" w:rsidRDefault="00B8416C" w:rsidP="000376CA">
      <w:pPr>
        <w:spacing w:line="400" w:lineRule="exact"/>
        <w:ind w:firstLineChars="200" w:firstLine="422"/>
        <w:rPr>
          <w:rFonts w:ascii="宋体" w:eastAsia="宋体" w:hAnsi="宋体" w:cs="仿宋"/>
          <w:szCs w:val="21"/>
        </w:rPr>
      </w:pPr>
      <w:r w:rsidRPr="000376CA">
        <w:rPr>
          <w:rFonts w:ascii="宋体" w:eastAsia="宋体" w:hAnsi="宋体" w:cs="仿宋" w:hint="eastAsia"/>
          <w:b/>
          <w:szCs w:val="21"/>
        </w:rPr>
        <w:t>第</w:t>
      </w:r>
      <w:r w:rsidR="00775537" w:rsidRPr="000376CA">
        <w:rPr>
          <w:rFonts w:ascii="宋体" w:eastAsia="宋体" w:hAnsi="宋体" w:cs="仿宋" w:hint="eastAsia"/>
          <w:b/>
          <w:szCs w:val="21"/>
        </w:rPr>
        <w:t>二十</w:t>
      </w:r>
      <w:r w:rsidRPr="000376CA">
        <w:rPr>
          <w:rFonts w:ascii="宋体" w:eastAsia="宋体" w:hAnsi="宋体" w:cs="仿宋" w:hint="eastAsia"/>
          <w:b/>
          <w:szCs w:val="21"/>
        </w:rPr>
        <w:t>条</w:t>
      </w:r>
      <w:r w:rsidRPr="000376CA">
        <w:rPr>
          <w:rFonts w:ascii="宋体" w:eastAsia="宋体" w:hAnsi="宋体" w:cs="仿宋" w:hint="eastAsia"/>
          <w:szCs w:val="21"/>
        </w:rPr>
        <w:t xml:space="preserve"> 本协议自双方</w:t>
      </w:r>
      <w:r w:rsidRPr="000376CA">
        <w:rPr>
          <w:rFonts w:ascii="宋体" w:eastAsia="宋体" w:hAnsi="宋体" w:cs="仿宋" w:hint="eastAsia"/>
          <w:szCs w:val="21"/>
          <w:lang w:eastAsia="zh-Hans"/>
        </w:rPr>
        <w:t>签章之日起生效，如果是线下签署的，则双方均加盖公章</w:t>
      </w:r>
      <w:r w:rsidR="00E53247" w:rsidRPr="000376CA">
        <w:rPr>
          <w:rFonts w:ascii="宋体" w:eastAsia="宋体" w:hAnsi="宋体" w:cs="仿宋" w:hint="eastAsia"/>
          <w:szCs w:val="21"/>
        </w:rPr>
        <w:t>或合同专用章</w:t>
      </w:r>
      <w:r w:rsidRPr="000376CA">
        <w:rPr>
          <w:rFonts w:ascii="宋体" w:eastAsia="宋体" w:hAnsi="宋体" w:cs="仿宋" w:hint="eastAsia"/>
          <w:szCs w:val="21"/>
          <w:lang w:eastAsia="zh-Hans"/>
        </w:rPr>
        <w:t>之日生效，如果是通过交易系统签署的，则双方</w:t>
      </w:r>
      <w:r w:rsidRPr="000376CA">
        <w:rPr>
          <w:rFonts w:ascii="宋体" w:eastAsia="宋体" w:hAnsi="宋体" w:cs="仿宋" w:hint="eastAsia"/>
          <w:szCs w:val="21"/>
        </w:rPr>
        <w:t>委托代理人通过系统加盖</w:t>
      </w:r>
      <w:r w:rsidR="00E53247" w:rsidRPr="000376CA">
        <w:rPr>
          <w:rFonts w:ascii="宋体" w:eastAsia="宋体" w:hAnsi="宋体" w:cs="仿宋" w:hint="eastAsia"/>
          <w:szCs w:val="21"/>
          <w:lang w:eastAsia="zh-Hans"/>
        </w:rPr>
        <w:t>公章</w:t>
      </w:r>
      <w:r w:rsidR="00E53247" w:rsidRPr="000376CA">
        <w:rPr>
          <w:rFonts w:ascii="宋体" w:eastAsia="宋体" w:hAnsi="宋体" w:cs="仿宋" w:hint="eastAsia"/>
          <w:szCs w:val="21"/>
        </w:rPr>
        <w:t>或合</w:t>
      </w:r>
      <w:r w:rsidR="00E53247" w:rsidRPr="000376CA">
        <w:rPr>
          <w:rFonts w:ascii="宋体" w:eastAsia="宋体" w:hAnsi="宋体" w:cs="仿宋" w:hint="eastAsia"/>
          <w:szCs w:val="21"/>
        </w:rPr>
        <w:lastRenderedPageBreak/>
        <w:t>同专用章</w:t>
      </w:r>
      <w:r w:rsidRPr="000376CA">
        <w:rPr>
          <w:rFonts w:ascii="宋体" w:eastAsia="宋体" w:hAnsi="宋体" w:cs="仿宋" w:hint="eastAsia"/>
          <w:szCs w:val="21"/>
        </w:rPr>
        <w:t>之日起成立并生效</w:t>
      </w:r>
      <w:r w:rsidRPr="000376CA">
        <w:rPr>
          <w:rFonts w:ascii="宋体" w:eastAsia="宋体" w:hAnsi="宋体" w:cs="仿宋" w:hint="eastAsia"/>
          <w:szCs w:val="21"/>
          <w:lang w:eastAsia="zh-Hans"/>
        </w:rPr>
        <w:t>；协议</w:t>
      </w:r>
      <w:r w:rsidRPr="000376CA">
        <w:rPr>
          <w:rFonts w:ascii="宋体" w:eastAsia="宋体" w:hAnsi="宋体" w:cs="仿宋" w:hint="eastAsia"/>
          <w:szCs w:val="21"/>
        </w:rPr>
        <w:t>有效期至甲方账户注销</w:t>
      </w:r>
      <w:r w:rsidRPr="000376CA">
        <w:rPr>
          <w:rFonts w:ascii="宋体" w:eastAsia="宋体" w:hAnsi="宋体" w:cs="仿宋" w:hint="eastAsia"/>
          <w:szCs w:val="21"/>
          <w:lang w:eastAsia="zh-Hans"/>
        </w:rPr>
        <w:t>之日</w:t>
      </w:r>
      <w:r w:rsidRPr="000376CA">
        <w:rPr>
          <w:rFonts w:ascii="宋体" w:eastAsia="宋体" w:hAnsi="宋体" w:cs="仿宋" w:hint="eastAsia"/>
          <w:szCs w:val="21"/>
        </w:rPr>
        <w:t>止。</w:t>
      </w:r>
    </w:p>
    <w:p w:rsidR="00D62D13" w:rsidRPr="000376CA" w:rsidRDefault="00B8416C" w:rsidP="000376CA">
      <w:pPr>
        <w:spacing w:line="400" w:lineRule="exact"/>
        <w:ind w:firstLineChars="200" w:firstLine="422"/>
        <w:rPr>
          <w:rFonts w:ascii="宋体" w:eastAsia="宋体" w:hAnsi="宋体" w:cs="仿宋"/>
          <w:szCs w:val="21"/>
        </w:rPr>
      </w:pPr>
      <w:r w:rsidRPr="000376CA">
        <w:rPr>
          <w:rFonts w:ascii="宋体" w:eastAsia="宋体" w:hAnsi="宋体" w:cs="仿宋" w:hint="eastAsia"/>
          <w:b/>
          <w:szCs w:val="21"/>
        </w:rPr>
        <w:t>第二十</w:t>
      </w:r>
      <w:r w:rsidR="000D35A3" w:rsidRPr="000376CA">
        <w:rPr>
          <w:rFonts w:ascii="宋体" w:eastAsia="宋体" w:hAnsi="宋体" w:cs="仿宋" w:hint="eastAsia"/>
          <w:b/>
          <w:szCs w:val="21"/>
        </w:rPr>
        <w:t>一</w:t>
      </w:r>
      <w:r w:rsidRPr="000376CA">
        <w:rPr>
          <w:rFonts w:ascii="宋体" w:eastAsia="宋体" w:hAnsi="宋体" w:cs="仿宋" w:hint="eastAsia"/>
          <w:b/>
          <w:szCs w:val="21"/>
        </w:rPr>
        <w:t>条</w:t>
      </w:r>
      <w:r w:rsidRPr="000376CA">
        <w:rPr>
          <w:rFonts w:ascii="宋体" w:eastAsia="宋体" w:hAnsi="宋体" w:cs="仿宋" w:hint="eastAsia"/>
          <w:szCs w:val="21"/>
        </w:rPr>
        <w:t xml:space="preserve"> 本协议有效期内，如乙方根据相关法律法规或业务发展情况对协议条款进行修改或增补，修改或增补的内容乙方将通过</w:t>
      </w:r>
      <w:r w:rsidRPr="000376CA">
        <w:rPr>
          <w:rFonts w:ascii="宋体" w:eastAsia="宋体" w:hAnsi="宋体" w:cs="仿宋" w:hint="eastAsia"/>
          <w:szCs w:val="21"/>
          <w:lang w:eastAsia="zh-Hans"/>
        </w:rPr>
        <w:t>交易系统</w:t>
      </w:r>
      <w:r w:rsidRPr="000376CA">
        <w:rPr>
          <w:rFonts w:ascii="宋体" w:eastAsia="宋体" w:hAnsi="宋体" w:cs="仿宋" w:hint="eastAsia"/>
          <w:szCs w:val="21"/>
        </w:rPr>
        <w:t>内部通信工具向甲方发送通知，通知内容是本协议之组成部分，与本协议具有同等法律效力。甲方不同意修改的应立即停止在交易中心的所有活动，协议修改或增补的内容自通知送达甲方后生效。</w:t>
      </w:r>
    </w:p>
    <w:p w:rsidR="00D62D13" w:rsidRPr="000376CA" w:rsidRDefault="00B8416C" w:rsidP="000376CA">
      <w:pPr>
        <w:spacing w:line="400" w:lineRule="exact"/>
        <w:ind w:firstLineChars="200" w:firstLine="422"/>
        <w:rPr>
          <w:rFonts w:ascii="宋体" w:eastAsia="宋体" w:hAnsi="宋体" w:cs="仿宋"/>
          <w:b/>
          <w:bCs/>
          <w:szCs w:val="21"/>
        </w:rPr>
      </w:pPr>
      <w:r w:rsidRPr="000376CA">
        <w:rPr>
          <w:rFonts w:ascii="宋体" w:eastAsia="宋体" w:hAnsi="宋体" w:cs="仿宋" w:hint="eastAsia"/>
          <w:b/>
          <w:bCs/>
          <w:szCs w:val="21"/>
        </w:rPr>
        <w:t>甲方声明：乙方已依法向我方提示了相关条款（特别是黑体字条款），应我方要求对相关条款的概念、内容及法律效果做了说明，我方已经知悉并理解上述条款。</w:t>
      </w:r>
    </w:p>
    <w:p w:rsidR="00D62D13" w:rsidRPr="000376CA" w:rsidRDefault="00341495" w:rsidP="000376CA">
      <w:pPr>
        <w:widowControl/>
        <w:spacing w:line="400" w:lineRule="exact"/>
        <w:ind w:firstLineChars="200" w:firstLine="420"/>
        <w:jc w:val="left"/>
        <w:rPr>
          <w:rFonts w:ascii="宋体" w:eastAsia="宋体" w:hAnsi="宋体"/>
          <w:szCs w:val="21"/>
        </w:rPr>
      </w:pPr>
      <w:r w:rsidRPr="000376CA">
        <w:rPr>
          <w:rFonts w:ascii="宋体" w:eastAsia="宋体" w:hAnsi="宋体" w:cs="仿宋" w:hint="eastAsia"/>
          <w:color w:val="000000"/>
          <w:kern w:val="0"/>
          <w:szCs w:val="21"/>
          <w:lang w:bidi="ar"/>
        </w:rPr>
        <w:t>（以下无正文）</w:t>
      </w:r>
    </w:p>
    <w:p w:rsidR="00D62D13" w:rsidRPr="000376CA" w:rsidRDefault="00D62D13" w:rsidP="000376CA">
      <w:pPr>
        <w:spacing w:line="400" w:lineRule="exact"/>
        <w:ind w:firstLineChars="200" w:firstLine="420"/>
        <w:rPr>
          <w:rFonts w:ascii="宋体" w:eastAsia="宋体" w:hAnsi="宋体" w:cs="仿宋"/>
          <w:szCs w:val="21"/>
        </w:rPr>
      </w:pPr>
    </w:p>
    <w:p w:rsidR="000A52E5" w:rsidRPr="000376CA" w:rsidRDefault="000A52E5" w:rsidP="000376CA">
      <w:pPr>
        <w:spacing w:line="400" w:lineRule="exact"/>
        <w:ind w:firstLineChars="200" w:firstLine="420"/>
        <w:rPr>
          <w:rFonts w:ascii="宋体" w:eastAsia="宋体" w:hAnsi="宋体" w:cs="仿宋"/>
          <w:szCs w:val="21"/>
        </w:rPr>
      </w:pPr>
    </w:p>
    <w:p w:rsidR="000A52E5" w:rsidRPr="000376CA" w:rsidRDefault="000A52E5" w:rsidP="000376CA">
      <w:pPr>
        <w:spacing w:line="400" w:lineRule="exact"/>
        <w:ind w:firstLineChars="200" w:firstLine="420"/>
        <w:rPr>
          <w:rFonts w:ascii="宋体" w:eastAsia="宋体" w:hAnsi="宋体" w:cs="仿宋"/>
          <w:szCs w:val="21"/>
        </w:rPr>
      </w:pPr>
    </w:p>
    <w:p w:rsidR="000A52E5" w:rsidRPr="000376CA" w:rsidRDefault="000A52E5" w:rsidP="000376CA">
      <w:pPr>
        <w:spacing w:line="400" w:lineRule="exact"/>
        <w:ind w:firstLineChars="200" w:firstLine="420"/>
        <w:rPr>
          <w:rFonts w:ascii="宋体" w:eastAsia="宋体" w:hAnsi="宋体" w:cs="仿宋"/>
          <w:szCs w:val="21"/>
        </w:rPr>
      </w:pPr>
    </w:p>
    <w:p w:rsidR="00D62D13" w:rsidRPr="000376CA" w:rsidRDefault="00B8416C" w:rsidP="000376CA">
      <w:pPr>
        <w:spacing w:line="400" w:lineRule="exact"/>
        <w:ind w:firstLine="200"/>
        <w:rPr>
          <w:rFonts w:ascii="宋体" w:eastAsia="宋体" w:hAnsi="宋体" w:cs="仿宋"/>
          <w:szCs w:val="21"/>
        </w:rPr>
      </w:pPr>
      <w:r w:rsidRPr="000376CA">
        <w:rPr>
          <w:rFonts w:ascii="宋体" w:eastAsia="宋体" w:hAnsi="宋体" w:cs="仿宋" w:hint="eastAsia"/>
          <w:szCs w:val="21"/>
        </w:rPr>
        <w:t xml:space="preserve">甲方（盖章）：        </w:t>
      </w:r>
      <w:r w:rsidRPr="000376CA">
        <w:rPr>
          <w:rFonts w:ascii="宋体" w:eastAsia="宋体" w:hAnsi="宋体" w:cs="仿宋"/>
          <w:szCs w:val="21"/>
        </w:rPr>
        <w:t xml:space="preserve">  </w:t>
      </w:r>
      <w:r w:rsidRPr="000376CA">
        <w:rPr>
          <w:rFonts w:ascii="宋体" w:eastAsia="宋体" w:hAnsi="宋体" w:cs="仿宋" w:hint="eastAsia"/>
          <w:szCs w:val="21"/>
        </w:rPr>
        <w:t xml:space="preserve"> </w:t>
      </w:r>
      <w:r w:rsidRPr="000376CA">
        <w:rPr>
          <w:rFonts w:ascii="宋体" w:eastAsia="宋体" w:hAnsi="宋体" w:cs="仿宋"/>
          <w:szCs w:val="21"/>
        </w:rPr>
        <w:t xml:space="preserve"> </w:t>
      </w:r>
      <w:r w:rsidRPr="000376CA">
        <w:rPr>
          <w:rFonts w:ascii="宋体" w:eastAsia="宋体" w:hAnsi="宋体" w:cs="仿宋" w:hint="eastAsia"/>
          <w:szCs w:val="21"/>
        </w:rPr>
        <w:t xml:space="preserve"> </w:t>
      </w:r>
      <w:r w:rsidR="006666DD" w:rsidRPr="000376CA">
        <w:rPr>
          <w:rFonts w:ascii="宋体" w:eastAsia="宋体" w:hAnsi="宋体" w:cs="仿宋"/>
          <w:szCs w:val="21"/>
        </w:rPr>
        <w:t xml:space="preserve"> </w:t>
      </w:r>
      <w:r w:rsidRPr="000376CA">
        <w:rPr>
          <w:rFonts w:ascii="宋体" w:eastAsia="宋体" w:hAnsi="宋体" w:cs="仿宋" w:hint="eastAsia"/>
          <w:szCs w:val="21"/>
        </w:rPr>
        <w:t>乙方（盖章）：</w:t>
      </w:r>
    </w:p>
    <w:p w:rsidR="00D62D13" w:rsidRPr="000376CA" w:rsidRDefault="00B8416C" w:rsidP="000376CA">
      <w:pPr>
        <w:spacing w:line="400" w:lineRule="exact"/>
        <w:ind w:firstLineChars="1400" w:firstLine="2940"/>
        <w:rPr>
          <w:rFonts w:ascii="宋体" w:eastAsia="宋体" w:hAnsi="宋体" w:cs="仿宋"/>
          <w:szCs w:val="21"/>
        </w:rPr>
      </w:pPr>
      <w:r w:rsidRPr="000376CA">
        <w:rPr>
          <w:rFonts w:ascii="宋体" w:eastAsia="宋体" w:hAnsi="宋体" w:cs="仿宋" w:hint="eastAsia"/>
          <w:szCs w:val="21"/>
        </w:rPr>
        <w:t>天津国际油气交易中心有限公司</w:t>
      </w:r>
    </w:p>
    <w:p w:rsidR="00D62D13" w:rsidRPr="000376CA" w:rsidRDefault="00B8416C" w:rsidP="000376CA">
      <w:pPr>
        <w:spacing w:line="400" w:lineRule="exact"/>
        <w:ind w:firstLine="200"/>
        <w:rPr>
          <w:rFonts w:ascii="宋体" w:eastAsia="宋体" w:hAnsi="宋体" w:cs="仿宋"/>
          <w:szCs w:val="21"/>
        </w:rPr>
      </w:pPr>
      <w:r w:rsidRPr="000376CA">
        <w:rPr>
          <w:rFonts w:ascii="宋体" w:eastAsia="宋体" w:hAnsi="宋体" w:cs="仿宋" w:hint="eastAsia"/>
          <w:szCs w:val="21"/>
        </w:rPr>
        <w:t xml:space="preserve">法定代表人            </w:t>
      </w:r>
      <w:r w:rsidRPr="000376CA">
        <w:rPr>
          <w:rFonts w:ascii="宋体" w:eastAsia="宋体" w:hAnsi="宋体" w:cs="仿宋"/>
          <w:szCs w:val="21"/>
        </w:rPr>
        <w:t xml:space="preserve">   </w:t>
      </w:r>
      <w:r w:rsidRPr="000376CA">
        <w:rPr>
          <w:rFonts w:ascii="宋体" w:eastAsia="宋体" w:hAnsi="宋体" w:cs="仿宋" w:hint="eastAsia"/>
          <w:szCs w:val="21"/>
        </w:rPr>
        <w:t xml:space="preserve">  法定代表人</w:t>
      </w:r>
    </w:p>
    <w:p w:rsidR="00D62D13" w:rsidRPr="000376CA" w:rsidRDefault="00B8416C" w:rsidP="000376CA">
      <w:pPr>
        <w:spacing w:line="400" w:lineRule="exact"/>
        <w:ind w:firstLine="200"/>
        <w:rPr>
          <w:rFonts w:ascii="宋体" w:eastAsia="宋体" w:hAnsi="宋体" w:cs="仿宋"/>
          <w:szCs w:val="21"/>
        </w:rPr>
      </w:pPr>
      <w:r w:rsidRPr="000376CA">
        <w:rPr>
          <w:rFonts w:ascii="宋体" w:eastAsia="宋体" w:hAnsi="宋体" w:cs="仿宋" w:hint="eastAsia"/>
          <w:szCs w:val="21"/>
        </w:rPr>
        <w:t xml:space="preserve">或委托代理人（签章）： </w:t>
      </w:r>
      <w:r w:rsidRPr="000376CA">
        <w:rPr>
          <w:rFonts w:ascii="宋体" w:eastAsia="宋体" w:hAnsi="宋体" w:cs="仿宋"/>
          <w:szCs w:val="21"/>
        </w:rPr>
        <w:t xml:space="preserve">    </w:t>
      </w:r>
      <w:r w:rsidRPr="000376CA">
        <w:rPr>
          <w:rFonts w:ascii="宋体" w:eastAsia="宋体" w:hAnsi="宋体" w:cs="仿宋" w:hint="eastAsia"/>
          <w:szCs w:val="21"/>
        </w:rPr>
        <w:t xml:space="preserve"> 或委托代理人（签章）：</w:t>
      </w:r>
    </w:p>
    <w:p w:rsidR="00D62D13" w:rsidRPr="000376CA" w:rsidRDefault="00D62D13" w:rsidP="000376CA">
      <w:pPr>
        <w:spacing w:line="400" w:lineRule="exact"/>
        <w:ind w:firstLine="200"/>
        <w:rPr>
          <w:rFonts w:ascii="宋体" w:eastAsia="宋体" w:hAnsi="宋体" w:cs="仿宋"/>
          <w:szCs w:val="21"/>
        </w:rPr>
      </w:pPr>
    </w:p>
    <w:p w:rsidR="00D62D13" w:rsidRPr="000376CA" w:rsidRDefault="00B8416C" w:rsidP="000376CA">
      <w:pPr>
        <w:spacing w:line="400" w:lineRule="exact"/>
        <w:ind w:firstLine="200"/>
        <w:rPr>
          <w:rFonts w:ascii="宋体" w:eastAsia="宋体" w:hAnsi="宋体" w:cs="仿宋"/>
          <w:szCs w:val="21"/>
        </w:rPr>
      </w:pPr>
      <w:r w:rsidRPr="000376CA">
        <w:rPr>
          <w:rFonts w:ascii="宋体" w:eastAsia="宋体" w:hAnsi="宋体" w:cs="仿宋" w:hint="eastAsia"/>
          <w:szCs w:val="21"/>
        </w:rPr>
        <w:t xml:space="preserve">签署日期： 年 月 日     </w:t>
      </w:r>
      <w:r w:rsidRPr="000376CA">
        <w:rPr>
          <w:rFonts w:ascii="宋体" w:eastAsia="宋体" w:hAnsi="宋体" w:cs="仿宋"/>
          <w:szCs w:val="21"/>
        </w:rPr>
        <w:t xml:space="preserve">   </w:t>
      </w:r>
      <w:r w:rsidRPr="000376CA">
        <w:rPr>
          <w:rFonts w:ascii="宋体" w:eastAsia="宋体" w:hAnsi="宋体" w:cs="仿宋" w:hint="eastAsia"/>
          <w:szCs w:val="21"/>
        </w:rPr>
        <w:t>签署日期： 年 月  日</w:t>
      </w:r>
    </w:p>
    <w:p w:rsidR="00D62D13" w:rsidRPr="000376CA" w:rsidRDefault="00B8416C" w:rsidP="000376CA">
      <w:pPr>
        <w:spacing w:line="400" w:lineRule="exact"/>
        <w:ind w:firstLineChars="200" w:firstLine="420"/>
        <w:rPr>
          <w:rFonts w:ascii="宋体" w:eastAsia="宋体" w:hAnsi="宋体" w:cs="仿宋"/>
          <w:szCs w:val="21"/>
        </w:rPr>
      </w:pPr>
      <w:r w:rsidRPr="000376CA">
        <w:rPr>
          <w:rFonts w:ascii="宋体" w:eastAsia="宋体" w:hAnsi="宋体" w:cs="仿宋" w:hint="eastAsia"/>
          <w:szCs w:val="21"/>
        </w:rPr>
        <w:br w:type="page"/>
      </w:r>
    </w:p>
    <w:p w:rsidR="00D62D13" w:rsidRPr="000376CA" w:rsidRDefault="00B8416C" w:rsidP="000376CA">
      <w:pPr>
        <w:pStyle w:val="2"/>
        <w:spacing w:before="0" w:after="0" w:line="400" w:lineRule="exact"/>
        <w:ind w:firstLineChars="200" w:firstLine="422"/>
        <w:rPr>
          <w:rFonts w:ascii="宋体" w:eastAsia="宋体" w:hAnsi="宋体" w:cs="仿宋"/>
          <w:sz w:val="21"/>
          <w:szCs w:val="21"/>
        </w:rPr>
      </w:pPr>
      <w:r w:rsidRPr="000376CA">
        <w:rPr>
          <w:rFonts w:ascii="宋体" w:eastAsia="宋体" w:hAnsi="宋体" w:cs="仿宋" w:hint="eastAsia"/>
          <w:sz w:val="21"/>
          <w:szCs w:val="21"/>
          <w:lang w:eastAsia="zh-Hans"/>
        </w:rPr>
        <w:lastRenderedPageBreak/>
        <w:t>附件一：</w:t>
      </w:r>
      <w:r w:rsidRPr="000376CA">
        <w:rPr>
          <w:rFonts w:ascii="宋体" w:eastAsia="宋体" w:hAnsi="宋体" w:cs="仿宋" w:hint="eastAsia"/>
          <w:sz w:val="21"/>
          <w:szCs w:val="21"/>
        </w:rPr>
        <w:t>权限开通须知</w:t>
      </w:r>
    </w:p>
    <w:p w:rsidR="00D62D13" w:rsidRPr="000376CA" w:rsidRDefault="00986AB8" w:rsidP="000376CA">
      <w:pPr>
        <w:spacing w:line="400" w:lineRule="exact"/>
        <w:ind w:firstLineChars="200" w:firstLine="420"/>
        <w:rPr>
          <w:rFonts w:ascii="宋体" w:eastAsia="宋体" w:hAnsi="宋体" w:cs="仿宋"/>
          <w:b/>
          <w:bCs/>
          <w:szCs w:val="21"/>
        </w:rPr>
      </w:pPr>
      <w:r w:rsidRPr="000376CA">
        <w:rPr>
          <w:rFonts w:ascii="宋体" w:eastAsia="宋体" w:hAnsi="宋体" w:cs="仿宋" w:hint="eastAsia"/>
          <w:szCs w:val="21"/>
        </w:rPr>
        <w:t>为</w:t>
      </w:r>
      <w:r w:rsidR="00B8416C" w:rsidRPr="000376CA">
        <w:rPr>
          <w:rFonts w:ascii="宋体" w:eastAsia="宋体" w:hAnsi="宋体" w:cs="仿宋" w:hint="eastAsia"/>
          <w:szCs w:val="21"/>
        </w:rPr>
        <w:t>保障交易商合法权益，天津国际油气交易中心（下列简称交易中心）在此郑重提醒您，</w:t>
      </w:r>
      <w:r w:rsidR="00CD15E5" w:rsidRPr="000376CA">
        <w:rPr>
          <w:rFonts w:ascii="宋体" w:eastAsia="宋体" w:hAnsi="宋体" w:cs="仿宋" w:hint="eastAsia"/>
          <w:szCs w:val="21"/>
        </w:rPr>
        <w:t>在</w:t>
      </w:r>
      <w:r w:rsidRPr="000376CA">
        <w:rPr>
          <w:rFonts w:ascii="宋体" w:eastAsia="宋体" w:hAnsi="宋体" w:cs="仿宋" w:hint="eastAsia"/>
          <w:szCs w:val="21"/>
        </w:rPr>
        <w:t>交易中心开展的</w:t>
      </w:r>
      <w:r w:rsidR="00B8416C" w:rsidRPr="000376CA">
        <w:rPr>
          <w:rFonts w:ascii="宋体" w:eastAsia="宋体" w:hAnsi="宋体" w:cs="仿宋" w:hint="eastAsia"/>
          <w:szCs w:val="21"/>
        </w:rPr>
        <w:t>电子化交易除了其他交易手段共有的风险外，还存在</w:t>
      </w:r>
      <w:r w:rsidR="00BB35C8" w:rsidRPr="000376CA">
        <w:rPr>
          <w:rFonts w:ascii="宋体" w:eastAsia="宋体" w:hAnsi="宋体" w:cs="仿宋" w:hint="eastAsia"/>
          <w:szCs w:val="21"/>
        </w:rPr>
        <w:t>其他</w:t>
      </w:r>
      <w:r w:rsidR="00B8416C" w:rsidRPr="000376CA">
        <w:rPr>
          <w:rFonts w:ascii="宋体" w:eastAsia="宋体" w:hAnsi="宋体" w:cs="仿宋" w:hint="eastAsia"/>
          <w:szCs w:val="21"/>
        </w:rPr>
        <w:t>风险，建议您仔细阅读本权限开通须知（以下简称“本须知”）的全部内容，在确保您已经理解、接受了本须知全部内容的前提下，</w:t>
      </w:r>
      <w:r w:rsidR="00CD15E5" w:rsidRPr="000376CA">
        <w:rPr>
          <w:rFonts w:ascii="宋体" w:eastAsia="宋体" w:hAnsi="宋体" w:cs="仿宋" w:hint="eastAsia"/>
          <w:szCs w:val="21"/>
        </w:rPr>
        <w:t>可</w:t>
      </w:r>
      <w:r w:rsidR="00B8416C" w:rsidRPr="000376CA">
        <w:rPr>
          <w:rFonts w:ascii="宋体" w:eastAsia="宋体" w:hAnsi="宋体" w:cs="仿宋" w:hint="eastAsia"/>
          <w:szCs w:val="21"/>
        </w:rPr>
        <w:t>继续使用</w:t>
      </w:r>
      <w:r w:rsidR="00B8416C" w:rsidRPr="000376CA">
        <w:rPr>
          <w:rFonts w:ascii="宋体" w:eastAsia="宋体" w:hAnsi="宋体" w:cs="仿宋" w:hint="eastAsia"/>
          <w:szCs w:val="21"/>
          <w:lang w:eastAsia="zh-Hans"/>
        </w:rPr>
        <w:t>交易中心的</w:t>
      </w:r>
      <w:r w:rsidR="00B8416C" w:rsidRPr="000376CA">
        <w:rPr>
          <w:rFonts w:ascii="宋体" w:eastAsia="宋体" w:hAnsi="宋体" w:cs="仿宋" w:hint="eastAsia"/>
          <w:szCs w:val="21"/>
        </w:rPr>
        <w:t>服务。如果您对本须知的任何内容表示异议，您可以选择不开通本</w:t>
      </w:r>
      <w:r w:rsidR="00B8416C" w:rsidRPr="000376CA">
        <w:rPr>
          <w:rFonts w:ascii="宋体" w:eastAsia="宋体" w:hAnsi="宋体" w:cs="仿宋" w:hint="eastAsia"/>
          <w:szCs w:val="21"/>
          <w:lang w:eastAsia="zh-Hans"/>
        </w:rPr>
        <w:t>权限</w:t>
      </w:r>
      <w:r w:rsidR="00B8416C" w:rsidRPr="000376CA">
        <w:rPr>
          <w:rFonts w:ascii="宋体" w:eastAsia="宋体" w:hAnsi="宋体" w:cs="仿宋" w:hint="eastAsia"/>
          <w:szCs w:val="21"/>
        </w:rPr>
        <w:t>。</w:t>
      </w:r>
      <w:r w:rsidR="00B8416C" w:rsidRPr="000376CA">
        <w:rPr>
          <w:rFonts w:ascii="宋体" w:eastAsia="宋体" w:hAnsi="宋体" w:cs="仿宋" w:hint="eastAsia"/>
          <w:b/>
          <w:bCs/>
          <w:szCs w:val="21"/>
        </w:rPr>
        <w:t xml:space="preserve"> </w:t>
      </w:r>
    </w:p>
    <w:p w:rsidR="00D62D13" w:rsidRPr="000376CA" w:rsidRDefault="00B8416C" w:rsidP="000376CA">
      <w:pPr>
        <w:spacing w:line="400" w:lineRule="exact"/>
        <w:ind w:firstLineChars="200" w:firstLine="420"/>
        <w:rPr>
          <w:rFonts w:ascii="宋体" w:eastAsia="宋体" w:hAnsi="宋体" w:cs="仿宋"/>
          <w:szCs w:val="21"/>
        </w:rPr>
      </w:pPr>
      <w:r w:rsidRPr="000376CA">
        <w:rPr>
          <w:rFonts w:ascii="宋体" w:eastAsia="宋体" w:hAnsi="宋体" w:cs="仿宋" w:hint="eastAsia"/>
          <w:szCs w:val="21"/>
        </w:rPr>
        <w:t>1.交易商根据业务需要指定业务管理员。业务管理员负责组织、协调与交易中心之间的业务往来</w:t>
      </w:r>
      <w:r w:rsidRPr="000376CA">
        <w:rPr>
          <w:rFonts w:ascii="宋体" w:eastAsia="宋体" w:hAnsi="宋体" w:cs="仿宋" w:hint="eastAsia"/>
          <w:szCs w:val="21"/>
          <w:lang w:eastAsia="zh-Hans"/>
        </w:rPr>
        <w:t>、</w:t>
      </w:r>
      <w:r w:rsidRPr="000376CA">
        <w:rPr>
          <w:rFonts w:ascii="宋体" w:eastAsia="宋体" w:hAnsi="宋体" w:cs="仿宋" w:hint="eastAsia"/>
          <w:szCs w:val="21"/>
        </w:rPr>
        <w:t xml:space="preserve">负责交易、交收和结算业务。 </w:t>
      </w:r>
    </w:p>
    <w:p w:rsidR="00D62D13" w:rsidRPr="000376CA" w:rsidRDefault="00B8416C" w:rsidP="000376CA">
      <w:pPr>
        <w:spacing w:line="400" w:lineRule="exact"/>
        <w:ind w:firstLineChars="200" w:firstLine="420"/>
        <w:rPr>
          <w:rFonts w:ascii="宋体" w:eastAsia="宋体" w:hAnsi="宋体" w:cs="仿宋"/>
          <w:szCs w:val="21"/>
        </w:rPr>
      </w:pPr>
      <w:r w:rsidRPr="000376CA">
        <w:rPr>
          <w:rFonts w:ascii="宋体" w:eastAsia="宋体" w:hAnsi="宋体" w:cs="仿宋" w:hint="eastAsia"/>
          <w:szCs w:val="21"/>
        </w:rPr>
        <w:t>2.为保证交易业务顺利开展，交易商指定的业务</w:t>
      </w:r>
      <w:r w:rsidRPr="000376CA">
        <w:rPr>
          <w:rFonts w:ascii="宋体" w:eastAsia="宋体" w:hAnsi="宋体" w:cs="仿宋" w:hint="eastAsia"/>
          <w:szCs w:val="21"/>
          <w:lang w:eastAsia="zh-Hans"/>
        </w:rPr>
        <w:t>管理</w:t>
      </w:r>
      <w:r w:rsidRPr="000376CA">
        <w:rPr>
          <w:rFonts w:ascii="宋体" w:eastAsia="宋体" w:hAnsi="宋体" w:cs="仿宋" w:hint="eastAsia"/>
          <w:szCs w:val="21"/>
        </w:rPr>
        <w:t>员须参加交易中心举行的业务培训。</w:t>
      </w:r>
    </w:p>
    <w:p w:rsidR="00D62D13" w:rsidRPr="000376CA" w:rsidRDefault="000A52E5" w:rsidP="000376CA">
      <w:pPr>
        <w:spacing w:line="400" w:lineRule="exact"/>
        <w:ind w:firstLineChars="200" w:firstLine="420"/>
        <w:rPr>
          <w:rFonts w:ascii="宋体" w:eastAsia="宋体" w:hAnsi="宋体" w:cs="仿宋"/>
          <w:szCs w:val="21"/>
        </w:rPr>
      </w:pPr>
      <w:r w:rsidRPr="000376CA">
        <w:rPr>
          <w:rFonts w:ascii="宋体" w:eastAsia="宋体" w:hAnsi="宋体" w:cs="仿宋" w:hint="eastAsia"/>
          <w:szCs w:val="21"/>
        </w:rPr>
        <w:t>3.</w:t>
      </w:r>
      <w:r w:rsidR="00B8416C" w:rsidRPr="000376CA">
        <w:rPr>
          <w:rFonts w:ascii="宋体" w:eastAsia="宋体" w:hAnsi="宋体" w:cs="仿宋" w:hint="eastAsia"/>
          <w:szCs w:val="21"/>
        </w:rPr>
        <w:t>交易商应当建立交易业务合</w:t>
      </w:r>
      <w:proofErr w:type="gramStart"/>
      <w:r w:rsidR="00B8416C" w:rsidRPr="000376CA">
        <w:rPr>
          <w:rFonts w:ascii="宋体" w:eastAsia="宋体" w:hAnsi="宋体" w:cs="仿宋" w:hint="eastAsia"/>
          <w:szCs w:val="21"/>
        </w:rPr>
        <w:t>规</w:t>
      </w:r>
      <w:proofErr w:type="gramEnd"/>
      <w:r w:rsidR="00B8416C" w:rsidRPr="000376CA">
        <w:rPr>
          <w:rFonts w:ascii="宋体" w:eastAsia="宋体" w:hAnsi="宋体" w:cs="仿宋" w:hint="eastAsia"/>
          <w:szCs w:val="21"/>
        </w:rPr>
        <w:t xml:space="preserve">管理、内部控制等机制，采取有效措施防范交易风险。交易业务中出现异常情况，应当及时向交易中心报告。 </w:t>
      </w:r>
    </w:p>
    <w:p w:rsidR="00D62D13" w:rsidRPr="000376CA" w:rsidRDefault="000A52E5" w:rsidP="000376CA">
      <w:pPr>
        <w:spacing w:line="400" w:lineRule="exact"/>
        <w:ind w:firstLineChars="200" w:firstLine="420"/>
        <w:rPr>
          <w:rFonts w:ascii="宋体" w:eastAsia="宋体" w:hAnsi="宋体" w:cs="仿宋"/>
          <w:szCs w:val="21"/>
        </w:rPr>
      </w:pPr>
      <w:r w:rsidRPr="000376CA">
        <w:rPr>
          <w:rFonts w:ascii="宋体" w:eastAsia="宋体" w:hAnsi="宋体" w:cs="仿宋" w:hint="eastAsia"/>
          <w:szCs w:val="21"/>
        </w:rPr>
        <w:t>4.</w:t>
      </w:r>
      <w:r w:rsidR="00B8416C" w:rsidRPr="000376CA">
        <w:rPr>
          <w:rFonts w:ascii="宋体" w:eastAsia="宋体" w:hAnsi="宋体" w:cs="仿宋" w:hint="eastAsia"/>
          <w:szCs w:val="21"/>
        </w:rPr>
        <w:t>电子交易系统以登录的账号和密码确认交易商身份，使用账号和密码在电子交易系统进行的操作，视为交易商自身的行为。</w:t>
      </w:r>
    </w:p>
    <w:p w:rsidR="00D62D13" w:rsidRPr="000376CA" w:rsidRDefault="000A52E5" w:rsidP="000376CA">
      <w:pPr>
        <w:spacing w:line="400" w:lineRule="exact"/>
        <w:ind w:firstLineChars="200" w:firstLine="420"/>
        <w:rPr>
          <w:rFonts w:ascii="宋体" w:eastAsia="宋体" w:hAnsi="宋体" w:cs="仿宋"/>
          <w:szCs w:val="21"/>
        </w:rPr>
      </w:pPr>
      <w:r w:rsidRPr="000376CA">
        <w:rPr>
          <w:rFonts w:ascii="宋体" w:eastAsia="宋体" w:hAnsi="宋体" w:cs="仿宋" w:hint="eastAsia"/>
          <w:szCs w:val="21"/>
        </w:rPr>
        <w:t>5.</w:t>
      </w:r>
      <w:r w:rsidR="00B8416C" w:rsidRPr="000376CA">
        <w:rPr>
          <w:rFonts w:ascii="宋体" w:eastAsia="宋体" w:hAnsi="宋体" w:cs="仿宋" w:hint="eastAsia"/>
          <w:szCs w:val="21"/>
        </w:rPr>
        <w:t xml:space="preserve">交易商应当采取必要措施确保交易账户安全，因未及时修改初始密码或者密码泄露等自身原因导致的损失由交易商承担。 </w:t>
      </w:r>
    </w:p>
    <w:p w:rsidR="00D62D13" w:rsidRPr="000376CA" w:rsidRDefault="00B8416C" w:rsidP="000376CA">
      <w:pPr>
        <w:spacing w:line="400" w:lineRule="exact"/>
        <w:ind w:firstLineChars="200" w:firstLine="420"/>
        <w:rPr>
          <w:rFonts w:ascii="宋体" w:eastAsia="宋体" w:hAnsi="宋体" w:cs="仿宋"/>
          <w:szCs w:val="21"/>
        </w:rPr>
      </w:pPr>
      <w:r w:rsidRPr="000376CA">
        <w:rPr>
          <w:rFonts w:ascii="宋体" w:eastAsia="宋体" w:hAnsi="宋体" w:cs="仿宋" w:hint="eastAsia"/>
          <w:szCs w:val="21"/>
        </w:rPr>
        <w:t xml:space="preserve">6.交易账户挂失按下列方式办理： </w:t>
      </w:r>
    </w:p>
    <w:p w:rsidR="00D62D13" w:rsidRPr="000376CA" w:rsidRDefault="00B8416C" w:rsidP="000376CA">
      <w:pPr>
        <w:spacing w:line="400" w:lineRule="exact"/>
        <w:ind w:firstLineChars="200" w:firstLine="420"/>
        <w:rPr>
          <w:rFonts w:ascii="宋体" w:eastAsia="宋体" w:hAnsi="宋体" w:cs="仿宋"/>
          <w:szCs w:val="21"/>
        </w:rPr>
      </w:pPr>
      <w:r w:rsidRPr="000376CA">
        <w:rPr>
          <w:rFonts w:ascii="宋体" w:eastAsia="宋体" w:hAnsi="宋体" w:cs="仿宋" w:hint="eastAsia"/>
          <w:szCs w:val="21"/>
        </w:rPr>
        <w:t xml:space="preserve">（1）发生密码遗失、泄露、被窃或其他影响交易安全的情况，交易商应当立即向交易中心书面申请挂失。书面挂失经交易中心确认后即生效，挂失生效前通过交易商账户发出的所有指令造成的法律后果由交易商承担； </w:t>
      </w:r>
    </w:p>
    <w:p w:rsidR="00D62D13" w:rsidRPr="000376CA" w:rsidRDefault="00B8416C" w:rsidP="000376CA">
      <w:pPr>
        <w:spacing w:line="400" w:lineRule="exact"/>
        <w:ind w:firstLineChars="200" w:firstLine="420"/>
        <w:rPr>
          <w:rFonts w:ascii="宋体" w:eastAsia="宋体" w:hAnsi="宋体" w:cs="仿宋"/>
          <w:szCs w:val="21"/>
        </w:rPr>
      </w:pPr>
      <w:r w:rsidRPr="000376CA">
        <w:rPr>
          <w:rFonts w:ascii="宋体" w:eastAsia="宋体" w:hAnsi="宋体" w:cs="仿宋" w:hint="eastAsia"/>
          <w:szCs w:val="21"/>
        </w:rPr>
        <w:t>（2）情况紧急的，可由业务管理员向交易中心提出紧急挂失，紧急挂失前已成交的合同不受影响。紧急挂失可通过交易中心交易</w:t>
      </w:r>
      <w:proofErr w:type="gramStart"/>
      <w:r w:rsidRPr="000376CA">
        <w:rPr>
          <w:rFonts w:ascii="宋体" w:eastAsia="宋体" w:hAnsi="宋体" w:cs="仿宋" w:hint="eastAsia"/>
          <w:szCs w:val="21"/>
        </w:rPr>
        <w:t>商服务</w:t>
      </w:r>
      <w:proofErr w:type="gramEnd"/>
      <w:r w:rsidRPr="000376CA">
        <w:rPr>
          <w:rFonts w:ascii="宋体" w:eastAsia="宋体" w:hAnsi="宋体" w:cs="仿宋" w:hint="eastAsia"/>
          <w:szCs w:val="21"/>
        </w:rPr>
        <w:t xml:space="preserve">电话办理，交易中心在确认后，冻结交易商的交易账户，进行相关挂失处理。 </w:t>
      </w:r>
    </w:p>
    <w:p w:rsidR="00D62D13" w:rsidRPr="000376CA" w:rsidRDefault="00B8416C" w:rsidP="000376CA">
      <w:pPr>
        <w:spacing w:line="400" w:lineRule="exact"/>
        <w:ind w:firstLineChars="200" w:firstLine="420"/>
        <w:rPr>
          <w:rFonts w:ascii="宋体" w:eastAsia="宋体" w:hAnsi="宋体" w:cs="仿宋"/>
          <w:szCs w:val="21"/>
        </w:rPr>
      </w:pPr>
      <w:r w:rsidRPr="000376CA">
        <w:rPr>
          <w:rFonts w:ascii="宋体" w:eastAsia="宋体" w:hAnsi="宋体" w:cs="仿宋" w:hint="eastAsia"/>
          <w:szCs w:val="21"/>
        </w:rPr>
        <w:t xml:space="preserve">在办理紧急挂失手续后的 3 </w:t>
      </w:r>
      <w:proofErr w:type="gramStart"/>
      <w:r w:rsidRPr="000376CA">
        <w:rPr>
          <w:rFonts w:ascii="宋体" w:eastAsia="宋体" w:hAnsi="宋体" w:cs="仿宋" w:hint="eastAsia"/>
          <w:szCs w:val="21"/>
        </w:rPr>
        <w:t>个</w:t>
      </w:r>
      <w:proofErr w:type="gramEnd"/>
      <w:r w:rsidRPr="000376CA">
        <w:rPr>
          <w:rFonts w:ascii="宋体" w:eastAsia="宋体" w:hAnsi="宋体" w:cs="仿宋" w:hint="eastAsia"/>
          <w:szCs w:val="21"/>
        </w:rPr>
        <w:t xml:space="preserve">工作日内，交易商应当向交易中心提交书面挂失确认函。 </w:t>
      </w:r>
    </w:p>
    <w:p w:rsidR="00CD15E5" w:rsidRPr="000376CA" w:rsidRDefault="00CD15E5" w:rsidP="000376CA">
      <w:pPr>
        <w:spacing w:line="400" w:lineRule="exact"/>
        <w:ind w:firstLine="200"/>
        <w:rPr>
          <w:rFonts w:ascii="宋体" w:eastAsia="宋体" w:hAnsi="宋体"/>
          <w:szCs w:val="21"/>
          <w:lang w:eastAsia="zh-Hans"/>
        </w:rPr>
      </w:pPr>
      <w:r w:rsidRPr="000376CA">
        <w:rPr>
          <w:rFonts w:ascii="宋体" w:eastAsia="宋体" w:hAnsi="宋体"/>
          <w:szCs w:val="21"/>
          <w:lang w:eastAsia="zh-Hans"/>
        </w:rPr>
        <w:br w:type="page"/>
      </w:r>
    </w:p>
    <w:p w:rsidR="00D62D13" w:rsidRPr="000376CA" w:rsidRDefault="00B8416C" w:rsidP="000376CA">
      <w:pPr>
        <w:pStyle w:val="2"/>
        <w:spacing w:before="0" w:after="0" w:line="400" w:lineRule="exact"/>
        <w:ind w:firstLineChars="200" w:firstLine="422"/>
        <w:rPr>
          <w:rFonts w:ascii="宋体" w:eastAsia="宋体" w:hAnsi="宋体" w:cs="仿宋"/>
          <w:sz w:val="21"/>
          <w:szCs w:val="21"/>
        </w:rPr>
      </w:pPr>
      <w:r w:rsidRPr="000376CA">
        <w:rPr>
          <w:rFonts w:ascii="宋体" w:eastAsia="宋体" w:hAnsi="宋体" w:cs="仿宋" w:hint="eastAsia"/>
          <w:sz w:val="21"/>
          <w:szCs w:val="21"/>
          <w:lang w:eastAsia="zh-Hans"/>
        </w:rPr>
        <w:lastRenderedPageBreak/>
        <w:t>附件二：</w:t>
      </w:r>
      <w:r w:rsidRPr="000376CA">
        <w:rPr>
          <w:rFonts w:ascii="宋体" w:eastAsia="宋体" w:hAnsi="宋体" w:cs="仿宋" w:hint="eastAsia"/>
          <w:sz w:val="21"/>
          <w:szCs w:val="21"/>
        </w:rPr>
        <w:t>费用收取协议</w:t>
      </w:r>
    </w:p>
    <w:p w:rsidR="00D62D13" w:rsidRPr="000376CA" w:rsidRDefault="00B8416C" w:rsidP="000376CA">
      <w:pPr>
        <w:spacing w:line="400" w:lineRule="exact"/>
        <w:ind w:firstLineChars="200" w:firstLine="420"/>
        <w:rPr>
          <w:rFonts w:ascii="宋体" w:eastAsia="宋体" w:hAnsi="宋体" w:cs="仿宋"/>
          <w:szCs w:val="21"/>
        </w:rPr>
      </w:pPr>
      <w:r w:rsidRPr="000376CA">
        <w:rPr>
          <w:rFonts w:ascii="宋体" w:eastAsia="宋体" w:hAnsi="宋体" w:cs="仿宋" w:hint="eastAsia"/>
          <w:szCs w:val="21"/>
        </w:rPr>
        <w:t>为使用天津国际油气交易中心服务（简称：本服务），请您仔细阅读、理解并遵守《费用收取协议》（简称：本协议）。本协议由您与交易中心共同缔结，具有合同效力。</w:t>
      </w:r>
    </w:p>
    <w:p w:rsidR="00D62D13" w:rsidRPr="000376CA" w:rsidRDefault="00B8416C" w:rsidP="000376CA">
      <w:pPr>
        <w:spacing w:line="400" w:lineRule="exact"/>
        <w:ind w:firstLineChars="200" w:firstLine="420"/>
        <w:rPr>
          <w:rFonts w:ascii="宋体" w:eastAsia="宋体" w:hAnsi="宋体" w:cs="仿宋"/>
          <w:szCs w:val="21"/>
        </w:rPr>
      </w:pPr>
      <w:r w:rsidRPr="000376CA">
        <w:rPr>
          <w:rFonts w:ascii="宋体" w:eastAsia="宋体" w:hAnsi="宋体" w:cs="仿宋" w:hint="eastAsia"/>
          <w:szCs w:val="21"/>
        </w:rPr>
        <w:t>如果您不同意本协议的任意或全部条款，请不要</w:t>
      </w:r>
      <w:r w:rsidRPr="000376CA">
        <w:rPr>
          <w:rFonts w:ascii="宋体" w:eastAsia="宋体" w:hAnsi="宋体" w:cs="仿宋" w:hint="eastAsia"/>
          <w:szCs w:val="21"/>
          <w:lang w:eastAsia="zh-Hans"/>
        </w:rPr>
        <w:t>签订入市协议，一旦签订入市协议，</w:t>
      </w:r>
      <w:r w:rsidRPr="000376CA">
        <w:rPr>
          <w:rFonts w:ascii="宋体" w:eastAsia="宋体" w:hAnsi="宋体" w:cs="仿宋" w:hint="eastAsia"/>
          <w:szCs w:val="21"/>
        </w:rPr>
        <w:t>视为您已阅读、理解并同意签署本协议，表示您与交易中心已达成协议关系，并自愿接受并遵守本协议的全部约定。</w:t>
      </w:r>
    </w:p>
    <w:p w:rsidR="00D62D13" w:rsidRPr="000376CA" w:rsidRDefault="00B8416C" w:rsidP="000376CA">
      <w:pPr>
        <w:spacing w:line="400" w:lineRule="exact"/>
        <w:ind w:firstLineChars="200" w:firstLine="422"/>
        <w:rPr>
          <w:rFonts w:ascii="宋体" w:eastAsia="宋体" w:hAnsi="宋体" w:cs="仿宋"/>
          <w:b/>
          <w:bCs/>
          <w:szCs w:val="21"/>
        </w:rPr>
      </w:pPr>
      <w:r w:rsidRPr="000376CA">
        <w:rPr>
          <w:rFonts w:ascii="宋体" w:eastAsia="宋体" w:hAnsi="宋体" w:cs="仿宋" w:hint="eastAsia"/>
          <w:b/>
          <w:bCs/>
          <w:szCs w:val="21"/>
        </w:rPr>
        <w:t>一、服务的开通</w:t>
      </w:r>
    </w:p>
    <w:p w:rsidR="00D62D13" w:rsidRPr="000376CA" w:rsidRDefault="00B8416C" w:rsidP="000376CA">
      <w:pPr>
        <w:spacing w:line="400" w:lineRule="exact"/>
        <w:ind w:firstLineChars="200" w:firstLine="420"/>
        <w:rPr>
          <w:rFonts w:ascii="宋体" w:eastAsia="宋体" w:hAnsi="宋体" w:cs="仿宋"/>
          <w:szCs w:val="21"/>
        </w:rPr>
      </w:pPr>
      <w:r w:rsidRPr="000376CA">
        <w:rPr>
          <w:rFonts w:ascii="宋体" w:eastAsia="宋体" w:hAnsi="宋体" w:cs="仿宋" w:hint="eastAsia"/>
          <w:szCs w:val="21"/>
        </w:rPr>
        <w:t>1</w:t>
      </w:r>
      <w:r w:rsidR="000A52E5" w:rsidRPr="000376CA">
        <w:rPr>
          <w:rFonts w:ascii="宋体" w:eastAsia="宋体" w:hAnsi="宋体" w:cs="仿宋" w:hint="eastAsia"/>
          <w:szCs w:val="21"/>
        </w:rPr>
        <w:t>.</w:t>
      </w:r>
      <w:r w:rsidRPr="000376CA">
        <w:rPr>
          <w:rFonts w:ascii="宋体" w:eastAsia="宋体" w:hAnsi="宋体" w:cs="仿宋" w:hint="eastAsia"/>
          <w:szCs w:val="21"/>
        </w:rPr>
        <w:t>您须符合注册条件并填写真实、准确的信息注册成为交易中心用户。</w:t>
      </w:r>
    </w:p>
    <w:p w:rsidR="00D62D13" w:rsidRPr="000376CA" w:rsidRDefault="00B8416C" w:rsidP="000376CA">
      <w:pPr>
        <w:spacing w:line="400" w:lineRule="exact"/>
        <w:ind w:firstLineChars="200" w:firstLine="420"/>
        <w:rPr>
          <w:rFonts w:ascii="宋体" w:eastAsia="宋体" w:hAnsi="宋体" w:cs="仿宋"/>
          <w:szCs w:val="21"/>
          <w:lang w:eastAsia="zh-Hans"/>
        </w:rPr>
      </w:pPr>
      <w:r w:rsidRPr="000376CA">
        <w:rPr>
          <w:rFonts w:ascii="宋体" w:eastAsia="宋体" w:hAnsi="宋体" w:cs="仿宋" w:hint="eastAsia"/>
          <w:szCs w:val="21"/>
          <w:lang w:eastAsia="zh-Hans"/>
        </w:rPr>
        <w:t>2</w:t>
      </w:r>
      <w:r w:rsidR="000A52E5" w:rsidRPr="000376CA">
        <w:rPr>
          <w:rFonts w:ascii="宋体" w:eastAsia="宋体" w:hAnsi="宋体" w:cs="仿宋" w:hint="eastAsia"/>
          <w:szCs w:val="21"/>
        </w:rPr>
        <w:t>.</w:t>
      </w:r>
      <w:r w:rsidRPr="000376CA">
        <w:rPr>
          <w:rFonts w:ascii="宋体" w:eastAsia="宋体" w:hAnsi="宋体" w:cs="仿宋" w:hint="eastAsia"/>
          <w:szCs w:val="21"/>
          <w:lang w:eastAsia="zh-Hans"/>
        </w:rPr>
        <w:t>您需要签署交易中心的入市协议。</w:t>
      </w:r>
    </w:p>
    <w:p w:rsidR="00D62D13" w:rsidRPr="000376CA" w:rsidRDefault="00B8416C" w:rsidP="000376CA">
      <w:pPr>
        <w:spacing w:line="400" w:lineRule="exact"/>
        <w:ind w:firstLineChars="200" w:firstLine="420"/>
        <w:rPr>
          <w:rFonts w:ascii="宋体" w:eastAsia="宋体" w:hAnsi="宋体" w:cs="仿宋"/>
          <w:szCs w:val="21"/>
          <w:lang w:eastAsia="zh-Hans"/>
        </w:rPr>
      </w:pPr>
      <w:r w:rsidRPr="000376CA">
        <w:rPr>
          <w:rFonts w:ascii="宋体" w:eastAsia="宋体" w:hAnsi="宋体" w:cs="仿宋" w:hint="eastAsia"/>
          <w:szCs w:val="21"/>
          <w:lang w:eastAsia="zh-Hans"/>
        </w:rPr>
        <w:t>3</w:t>
      </w:r>
      <w:r w:rsidR="000A52E5" w:rsidRPr="000376CA">
        <w:rPr>
          <w:rFonts w:ascii="宋体" w:eastAsia="宋体" w:hAnsi="宋体" w:cs="仿宋" w:hint="eastAsia"/>
          <w:szCs w:val="21"/>
        </w:rPr>
        <w:t>.</w:t>
      </w:r>
      <w:r w:rsidRPr="000376CA">
        <w:rPr>
          <w:rFonts w:ascii="宋体" w:eastAsia="宋体" w:hAnsi="宋体" w:cs="仿宋" w:hint="eastAsia"/>
          <w:szCs w:val="21"/>
          <w:lang w:eastAsia="zh-Hans"/>
        </w:rPr>
        <w:t>您需要开通交易商交易资金结算账户。</w:t>
      </w:r>
    </w:p>
    <w:p w:rsidR="00D62D13" w:rsidRPr="000376CA" w:rsidRDefault="00B8416C" w:rsidP="000376CA">
      <w:pPr>
        <w:spacing w:line="400" w:lineRule="exact"/>
        <w:ind w:firstLineChars="200" w:firstLine="422"/>
        <w:rPr>
          <w:rFonts w:ascii="宋体" w:eastAsia="宋体" w:hAnsi="宋体" w:cs="仿宋"/>
          <w:b/>
          <w:bCs/>
          <w:szCs w:val="21"/>
        </w:rPr>
      </w:pPr>
      <w:r w:rsidRPr="000376CA">
        <w:rPr>
          <w:rFonts w:ascii="宋体" w:eastAsia="宋体" w:hAnsi="宋体" w:cs="仿宋" w:hint="eastAsia"/>
          <w:b/>
          <w:bCs/>
          <w:szCs w:val="21"/>
        </w:rPr>
        <w:t>二、服务收费</w:t>
      </w:r>
      <w:proofErr w:type="gramStart"/>
      <w:r w:rsidRPr="000376CA">
        <w:rPr>
          <w:rFonts w:ascii="宋体" w:eastAsia="宋体" w:hAnsi="宋体" w:cs="仿宋" w:hint="eastAsia"/>
          <w:b/>
          <w:bCs/>
          <w:szCs w:val="21"/>
        </w:rPr>
        <w:t>及续费</w:t>
      </w:r>
      <w:proofErr w:type="gramEnd"/>
    </w:p>
    <w:p w:rsidR="00D62D13" w:rsidRPr="000376CA" w:rsidRDefault="00B8416C" w:rsidP="000376CA">
      <w:pPr>
        <w:spacing w:line="400" w:lineRule="exact"/>
        <w:ind w:firstLineChars="200" w:firstLine="420"/>
        <w:rPr>
          <w:rFonts w:ascii="宋体" w:eastAsia="宋体" w:hAnsi="宋体" w:cs="仿宋"/>
          <w:szCs w:val="21"/>
          <w:lang w:eastAsia="zh-Hans"/>
        </w:rPr>
      </w:pPr>
      <w:r w:rsidRPr="000376CA">
        <w:rPr>
          <w:rFonts w:ascii="宋体" w:eastAsia="宋体" w:hAnsi="宋体" w:cs="仿宋" w:hint="eastAsia"/>
          <w:szCs w:val="21"/>
        </w:rPr>
        <w:t>1</w:t>
      </w:r>
      <w:r w:rsidR="000A52E5" w:rsidRPr="000376CA">
        <w:rPr>
          <w:rFonts w:ascii="宋体" w:eastAsia="宋体" w:hAnsi="宋体" w:cs="仿宋" w:hint="eastAsia"/>
          <w:szCs w:val="21"/>
        </w:rPr>
        <w:t>.</w:t>
      </w:r>
      <w:r w:rsidRPr="000376CA">
        <w:rPr>
          <w:rFonts w:ascii="宋体" w:eastAsia="宋体" w:hAnsi="宋体" w:cs="仿宋" w:hint="eastAsia"/>
          <w:szCs w:val="21"/>
        </w:rPr>
        <w:t>您</w:t>
      </w:r>
      <w:r w:rsidRPr="000376CA">
        <w:rPr>
          <w:rFonts w:ascii="宋体" w:eastAsia="宋体" w:hAnsi="宋体" w:cs="仿宋" w:hint="eastAsia"/>
          <w:szCs w:val="21"/>
          <w:lang w:eastAsia="zh-Hans"/>
        </w:rPr>
        <w:t>同意并授权交易中心从交易</w:t>
      </w:r>
      <w:proofErr w:type="gramStart"/>
      <w:r w:rsidRPr="000376CA">
        <w:rPr>
          <w:rFonts w:ascii="宋体" w:eastAsia="宋体" w:hAnsi="宋体" w:cs="仿宋" w:hint="eastAsia"/>
          <w:szCs w:val="21"/>
          <w:lang w:eastAsia="zh-Hans"/>
        </w:rPr>
        <w:t>商资金</w:t>
      </w:r>
      <w:proofErr w:type="gramEnd"/>
      <w:r w:rsidRPr="000376CA">
        <w:rPr>
          <w:rFonts w:ascii="宋体" w:eastAsia="宋体" w:hAnsi="宋体" w:cs="仿宋" w:hint="eastAsia"/>
          <w:szCs w:val="21"/>
          <w:lang w:eastAsia="zh-Hans"/>
        </w:rPr>
        <w:t>结算账户中扣划相关的费用，并通过交易中心交</w:t>
      </w:r>
      <w:r w:rsidRPr="000376CA">
        <w:rPr>
          <w:rFonts w:ascii="宋体" w:eastAsia="宋体" w:hAnsi="宋体" w:cs="仿宋" w:hint="eastAsia"/>
          <w:szCs w:val="21"/>
        </w:rPr>
        <w:t>易</w:t>
      </w:r>
      <w:r w:rsidRPr="000376CA">
        <w:rPr>
          <w:rFonts w:ascii="宋体" w:eastAsia="宋体" w:hAnsi="宋体" w:cs="仿宋" w:hint="eastAsia"/>
          <w:szCs w:val="21"/>
          <w:lang w:eastAsia="zh-Hans"/>
        </w:rPr>
        <w:t>系统向您发送费用明细。</w:t>
      </w:r>
    </w:p>
    <w:p w:rsidR="00D62D13" w:rsidRPr="000376CA" w:rsidRDefault="00B8416C" w:rsidP="000376CA">
      <w:pPr>
        <w:spacing w:line="400" w:lineRule="exact"/>
        <w:ind w:firstLineChars="200" w:firstLine="420"/>
        <w:rPr>
          <w:rFonts w:ascii="宋体" w:eastAsia="宋体" w:hAnsi="宋体" w:cs="仿宋"/>
          <w:szCs w:val="21"/>
        </w:rPr>
      </w:pPr>
      <w:r w:rsidRPr="000376CA">
        <w:rPr>
          <w:rFonts w:ascii="宋体" w:eastAsia="宋体" w:hAnsi="宋体" w:cs="仿宋" w:hint="eastAsia"/>
          <w:szCs w:val="21"/>
        </w:rPr>
        <w:t>2</w:t>
      </w:r>
      <w:r w:rsidR="000A52E5" w:rsidRPr="000376CA">
        <w:rPr>
          <w:rFonts w:ascii="宋体" w:eastAsia="宋体" w:hAnsi="宋体" w:cs="仿宋" w:hint="eastAsia"/>
          <w:szCs w:val="21"/>
        </w:rPr>
        <w:t>.</w:t>
      </w:r>
      <w:r w:rsidRPr="000376CA">
        <w:rPr>
          <w:rFonts w:ascii="宋体" w:eastAsia="宋体" w:hAnsi="宋体" w:cs="仿宋" w:hint="eastAsia"/>
          <w:szCs w:val="21"/>
        </w:rPr>
        <w:t>您</w:t>
      </w:r>
      <w:r w:rsidRPr="000376CA">
        <w:rPr>
          <w:rFonts w:ascii="宋体" w:eastAsia="宋体" w:hAnsi="宋体" w:cs="仿宋" w:hint="eastAsia"/>
          <w:szCs w:val="21"/>
          <w:lang w:eastAsia="zh-Hans"/>
        </w:rPr>
        <w:t>在确认本协议前，</w:t>
      </w:r>
      <w:r w:rsidRPr="000376CA">
        <w:rPr>
          <w:rFonts w:ascii="宋体" w:eastAsia="宋体" w:hAnsi="宋体" w:cs="仿宋" w:hint="eastAsia"/>
          <w:szCs w:val="21"/>
        </w:rPr>
        <w:t>须认可</w:t>
      </w:r>
      <w:r w:rsidRPr="000376CA">
        <w:rPr>
          <w:rFonts w:ascii="宋体" w:eastAsia="宋体" w:hAnsi="宋体" w:cs="仿宋" w:hint="eastAsia"/>
          <w:szCs w:val="21"/>
          <w:lang w:eastAsia="zh-Hans"/>
        </w:rPr>
        <w:t>交易中心公示的各项服务标准和收费标准</w:t>
      </w:r>
      <w:r w:rsidRPr="000376CA">
        <w:rPr>
          <w:rFonts w:ascii="宋体" w:eastAsia="宋体" w:hAnsi="宋体" w:cs="仿宋" w:hint="eastAsia"/>
          <w:szCs w:val="21"/>
        </w:rPr>
        <w:t>。</w:t>
      </w:r>
    </w:p>
    <w:p w:rsidR="00D62D13" w:rsidRPr="000376CA" w:rsidRDefault="00B8416C" w:rsidP="000376CA">
      <w:pPr>
        <w:spacing w:line="400" w:lineRule="exact"/>
        <w:ind w:firstLineChars="200" w:firstLine="420"/>
        <w:rPr>
          <w:rFonts w:ascii="宋体" w:eastAsia="宋体" w:hAnsi="宋体" w:cs="仿宋"/>
          <w:szCs w:val="21"/>
        </w:rPr>
      </w:pPr>
      <w:r w:rsidRPr="000376CA">
        <w:rPr>
          <w:rFonts w:ascii="宋体" w:eastAsia="宋体" w:hAnsi="宋体" w:cs="仿宋" w:hint="eastAsia"/>
          <w:szCs w:val="21"/>
        </w:rPr>
        <w:t>3</w:t>
      </w:r>
      <w:r w:rsidR="000A52E5" w:rsidRPr="000376CA">
        <w:rPr>
          <w:rFonts w:ascii="宋体" w:eastAsia="宋体" w:hAnsi="宋体" w:cs="仿宋" w:hint="eastAsia"/>
          <w:szCs w:val="21"/>
        </w:rPr>
        <w:t>.</w:t>
      </w:r>
      <w:r w:rsidRPr="000376CA">
        <w:rPr>
          <w:rFonts w:ascii="宋体" w:eastAsia="宋体" w:hAnsi="宋体" w:cs="仿宋" w:hint="eastAsia"/>
          <w:szCs w:val="21"/>
        </w:rPr>
        <w:t>服务价格及服务标准以交易中心交易系统上标注的详细资费标价、内容为准，一旦您成为交易中心</w:t>
      </w:r>
      <w:r w:rsidRPr="000376CA">
        <w:rPr>
          <w:rFonts w:ascii="宋体" w:eastAsia="宋体" w:hAnsi="宋体" w:cs="仿宋" w:hint="eastAsia"/>
          <w:szCs w:val="21"/>
          <w:lang w:eastAsia="zh-Hans"/>
        </w:rPr>
        <w:t>交易商</w:t>
      </w:r>
      <w:r w:rsidRPr="000376CA">
        <w:rPr>
          <w:rFonts w:ascii="宋体" w:eastAsia="宋体" w:hAnsi="宋体" w:cs="仿宋" w:hint="eastAsia"/>
          <w:szCs w:val="21"/>
        </w:rPr>
        <w:t>，即视为您认可该项服务标明之价格及标准。交易中心有权基于法律法规、监管要求、经营策略等原因随时修改或完善现有服务标准、</w:t>
      </w:r>
      <w:r w:rsidRPr="000376CA">
        <w:rPr>
          <w:rFonts w:ascii="宋体" w:eastAsia="宋体" w:hAnsi="宋体" w:cs="仿宋" w:hint="eastAsia"/>
          <w:szCs w:val="21"/>
          <w:lang w:eastAsia="zh-Hans"/>
        </w:rPr>
        <w:t>费用</w:t>
      </w:r>
      <w:r w:rsidRPr="000376CA">
        <w:rPr>
          <w:rFonts w:ascii="宋体" w:eastAsia="宋体" w:hAnsi="宋体" w:cs="仿宋" w:hint="eastAsia"/>
          <w:szCs w:val="21"/>
        </w:rPr>
        <w:t>标价、增减服务内容等。</w:t>
      </w:r>
    </w:p>
    <w:p w:rsidR="00D62D13" w:rsidRPr="000376CA" w:rsidRDefault="00B8416C" w:rsidP="000376CA">
      <w:pPr>
        <w:spacing w:line="400" w:lineRule="exact"/>
        <w:ind w:firstLineChars="200" w:firstLine="420"/>
        <w:rPr>
          <w:rFonts w:ascii="宋体" w:eastAsia="宋体" w:hAnsi="宋体" w:cs="仿宋"/>
          <w:szCs w:val="21"/>
        </w:rPr>
      </w:pPr>
      <w:r w:rsidRPr="000376CA">
        <w:rPr>
          <w:rFonts w:ascii="宋体" w:eastAsia="宋体" w:hAnsi="宋体" w:cs="仿宋" w:hint="eastAsia"/>
          <w:szCs w:val="21"/>
        </w:rPr>
        <w:t>4</w:t>
      </w:r>
      <w:r w:rsidR="000A52E5" w:rsidRPr="000376CA">
        <w:rPr>
          <w:rFonts w:ascii="宋体" w:eastAsia="宋体" w:hAnsi="宋体" w:cs="仿宋" w:hint="eastAsia"/>
          <w:szCs w:val="21"/>
        </w:rPr>
        <w:t>.</w:t>
      </w:r>
      <w:r w:rsidRPr="000376CA">
        <w:rPr>
          <w:rFonts w:ascii="宋体" w:eastAsia="宋体" w:hAnsi="宋体" w:cs="仿宋" w:hint="eastAsia"/>
          <w:szCs w:val="21"/>
        </w:rPr>
        <w:t>交易中心服务一经</w:t>
      </w:r>
      <w:r w:rsidRPr="000376CA">
        <w:rPr>
          <w:rFonts w:ascii="宋体" w:eastAsia="宋体" w:hAnsi="宋体" w:cs="仿宋" w:hint="eastAsia"/>
          <w:szCs w:val="21"/>
          <w:lang w:eastAsia="zh-Hans"/>
        </w:rPr>
        <w:t>发生即可根据规则收费，原则上</w:t>
      </w:r>
      <w:r w:rsidRPr="000376CA">
        <w:rPr>
          <w:rFonts w:ascii="宋体" w:eastAsia="宋体" w:hAnsi="宋体" w:cs="仿宋" w:hint="eastAsia"/>
          <w:szCs w:val="21"/>
        </w:rPr>
        <w:t>不支持退款</w:t>
      </w:r>
      <w:r w:rsidRPr="000376CA">
        <w:rPr>
          <w:rFonts w:ascii="宋体" w:eastAsia="宋体" w:hAnsi="宋体" w:cs="仿宋" w:hint="eastAsia"/>
          <w:szCs w:val="21"/>
          <w:lang w:eastAsia="zh-Hans"/>
        </w:rPr>
        <w:t>，请谨慎选择服务</w:t>
      </w:r>
      <w:r w:rsidRPr="000376CA">
        <w:rPr>
          <w:rFonts w:ascii="宋体" w:eastAsia="宋体" w:hAnsi="宋体" w:cs="仿宋" w:hint="eastAsia"/>
          <w:szCs w:val="21"/>
        </w:rPr>
        <w:t>。</w:t>
      </w:r>
    </w:p>
    <w:p w:rsidR="00D62D13" w:rsidRPr="000376CA" w:rsidRDefault="00B8416C" w:rsidP="000376CA">
      <w:pPr>
        <w:numPr>
          <w:ilvl w:val="0"/>
          <w:numId w:val="1"/>
        </w:numPr>
        <w:spacing w:line="400" w:lineRule="exact"/>
        <w:ind w:firstLineChars="200" w:firstLine="422"/>
        <w:rPr>
          <w:rFonts w:ascii="宋体" w:eastAsia="宋体" w:hAnsi="宋体" w:cs="仿宋"/>
          <w:b/>
          <w:bCs/>
          <w:szCs w:val="21"/>
        </w:rPr>
      </w:pPr>
      <w:r w:rsidRPr="000376CA">
        <w:rPr>
          <w:rFonts w:ascii="宋体" w:eastAsia="宋体" w:hAnsi="宋体" w:cs="仿宋" w:hint="eastAsia"/>
          <w:b/>
          <w:bCs/>
          <w:szCs w:val="21"/>
        </w:rPr>
        <w:t>服务的中断和终止</w:t>
      </w:r>
    </w:p>
    <w:p w:rsidR="00D62D13" w:rsidRPr="000376CA" w:rsidRDefault="00B8416C" w:rsidP="000376CA">
      <w:pPr>
        <w:spacing w:line="400" w:lineRule="exact"/>
        <w:ind w:firstLineChars="200" w:firstLine="420"/>
        <w:rPr>
          <w:rFonts w:ascii="宋体" w:eastAsia="宋体" w:hAnsi="宋体" w:cs="仿宋"/>
          <w:szCs w:val="21"/>
        </w:rPr>
      </w:pPr>
      <w:proofErr w:type="gramStart"/>
      <w:r w:rsidRPr="000376CA">
        <w:rPr>
          <w:rFonts w:ascii="宋体" w:eastAsia="宋体" w:hAnsi="宋体" w:cs="仿宋" w:hint="eastAsia"/>
          <w:szCs w:val="21"/>
        </w:rPr>
        <w:t>本服务</w:t>
      </w:r>
      <w:proofErr w:type="gramEnd"/>
      <w:r w:rsidRPr="000376CA">
        <w:rPr>
          <w:rFonts w:ascii="宋体" w:eastAsia="宋体" w:hAnsi="宋体" w:cs="仿宋" w:hint="eastAsia"/>
          <w:szCs w:val="21"/>
        </w:rPr>
        <w:t xml:space="preserve">的中断或终止包括如下情况：  </w:t>
      </w:r>
    </w:p>
    <w:p w:rsidR="00D62D13" w:rsidRPr="000376CA" w:rsidRDefault="00B8416C" w:rsidP="000376CA">
      <w:pPr>
        <w:spacing w:line="400" w:lineRule="exact"/>
        <w:ind w:firstLineChars="200" w:firstLine="420"/>
        <w:rPr>
          <w:rFonts w:ascii="宋体" w:eastAsia="宋体" w:hAnsi="宋体" w:cs="仿宋"/>
          <w:szCs w:val="21"/>
        </w:rPr>
      </w:pPr>
      <w:r w:rsidRPr="000376CA">
        <w:rPr>
          <w:rFonts w:ascii="宋体" w:eastAsia="宋体" w:hAnsi="宋体" w:cs="仿宋" w:hint="eastAsia"/>
          <w:szCs w:val="21"/>
        </w:rPr>
        <w:t>1</w:t>
      </w:r>
      <w:r w:rsidR="000A52E5" w:rsidRPr="000376CA">
        <w:rPr>
          <w:rFonts w:ascii="宋体" w:eastAsia="宋体" w:hAnsi="宋体" w:cs="仿宋" w:hint="eastAsia"/>
          <w:szCs w:val="21"/>
        </w:rPr>
        <w:t>.</w:t>
      </w:r>
      <w:r w:rsidRPr="000376CA">
        <w:rPr>
          <w:rFonts w:ascii="宋体" w:eastAsia="宋体" w:hAnsi="宋体" w:cs="仿宋" w:hint="eastAsia"/>
          <w:szCs w:val="21"/>
        </w:rPr>
        <w:t xml:space="preserve">按规定撤销资格 </w:t>
      </w:r>
    </w:p>
    <w:p w:rsidR="00D62D13" w:rsidRPr="000376CA" w:rsidRDefault="00B8416C" w:rsidP="000376CA">
      <w:pPr>
        <w:spacing w:line="400" w:lineRule="exact"/>
        <w:ind w:firstLineChars="200" w:firstLine="420"/>
        <w:rPr>
          <w:rFonts w:ascii="宋体" w:eastAsia="宋体" w:hAnsi="宋体" w:cs="仿宋"/>
          <w:szCs w:val="21"/>
        </w:rPr>
      </w:pPr>
      <w:r w:rsidRPr="000376CA">
        <w:rPr>
          <w:rFonts w:ascii="宋体" w:eastAsia="宋体" w:hAnsi="宋体" w:cs="仿宋" w:hint="eastAsia"/>
          <w:szCs w:val="21"/>
        </w:rPr>
        <w:t>2</w:t>
      </w:r>
      <w:r w:rsidR="000A52E5" w:rsidRPr="000376CA">
        <w:rPr>
          <w:rFonts w:ascii="宋体" w:eastAsia="宋体" w:hAnsi="宋体" w:cs="仿宋" w:hint="eastAsia"/>
          <w:szCs w:val="21"/>
        </w:rPr>
        <w:t>.</w:t>
      </w:r>
      <w:r w:rsidRPr="000376CA">
        <w:rPr>
          <w:rFonts w:ascii="宋体" w:eastAsia="宋体" w:hAnsi="宋体" w:cs="仿宋" w:hint="eastAsia"/>
          <w:szCs w:val="21"/>
        </w:rPr>
        <w:t>主动申请注销交易</w:t>
      </w:r>
      <w:r w:rsidRPr="000376CA">
        <w:rPr>
          <w:rFonts w:ascii="宋体" w:eastAsia="宋体" w:hAnsi="宋体" w:cs="仿宋" w:hint="eastAsia"/>
          <w:szCs w:val="21"/>
          <w:lang w:eastAsia="zh-Hans"/>
        </w:rPr>
        <w:t>商</w:t>
      </w:r>
      <w:r w:rsidRPr="000376CA">
        <w:rPr>
          <w:rFonts w:ascii="宋体" w:eastAsia="宋体" w:hAnsi="宋体" w:cs="仿宋" w:hint="eastAsia"/>
          <w:szCs w:val="21"/>
        </w:rPr>
        <w:t xml:space="preserve">资格 </w:t>
      </w:r>
    </w:p>
    <w:p w:rsidR="00D62D13" w:rsidRPr="000376CA" w:rsidRDefault="00B8416C" w:rsidP="000376CA">
      <w:pPr>
        <w:spacing w:line="400" w:lineRule="exact"/>
        <w:ind w:firstLineChars="200" w:firstLine="420"/>
        <w:rPr>
          <w:rFonts w:ascii="宋体" w:eastAsia="宋体" w:hAnsi="宋体" w:cs="仿宋"/>
          <w:szCs w:val="21"/>
        </w:rPr>
      </w:pPr>
      <w:r w:rsidRPr="000376CA">
        <w:rPr>
          <w:rFonts w:ascii="宋体" w:eastAsia="宋体" w:hAnsi="宋体" w:cs="仿宋" w:hint="eastAsia"/>
          <w:szCs w:val="21"/>
        </w:rPr>
        <w:t>3</w:t>
      </w:r>
      <w:r w:rsidR="000A52E5" w:rsidRPr="000376CA">
        <w:rPr>
          <w:rFonts w:ascii="宋体" w:eastAsia="宋体" w:hAnsi="宋体" w:cs="仿宋" w:hint="eastAsia"/>
          <w:szCs w:val="21"/>
        </w:rPr>
        <w:t>.</w:t>
      </w:r>
      <w:r w:rsidRPr="000376CA">
        <w:rPr>
          <w:rFonts w:ascii="宋体" w:eastAsia="宋体" w:hAnsi="宋体" w:cs="仿宋" w:hint="eastAsia"/>
          <w:szCs w:val="21"/>
        </w:rPr>
        <w:t>存在任何违反国家法律法规或监管政策、违反本协议或有损交易中心的声誉、利益的行为的</w:t>
      </w:r>
    </w:p>
    <w:p w:rsidR="00D62D13" w:rsidRPr="000376CA" w:rsidRDefault="00B8416C" w:rsidP="000376CA">
      <w:pPr>
        <w:spacing w:line="400" w:lineRule="exact"/>
        <w:ind w:firstLineChars="200" w:firstLine="420"/>
        <w:rPr>
          <w:rFonts w:ascii="宋体" w:eastAsia="宋体" w:hAnsi="宋体" w:cs="仿宋"/>
          <w:szCs w:val="21"/>
        </w:rPr>
      </w:pPr>
      <w:r w:rsidRPr="000376CA">
        <w:rPr>
          <w:rFonts w:ascii="宋体" w:eastAsia="宋体" w:hAnsi="宋体" w:cs="仿宋" w:hint="eastAsia"/>
          <w:szCs w:val="21"/>
        </w:rPr>
        <w:t>4</w:t>
      </w:r>
      <w:r w:rsidR="000A52E5" w:rsidRPr="000376CA">
        <w:rPr>
          <w:rFonts w:ascii="宋体" w:eastAsia="宋体" w:hAnsi="宋体" w:cs="仿宋" w:hint="eastAsia"/>
          <w:szCs w:val="21"/>
        </w:rPr>
        <w:t>.</w:t>
      </w:r>
      <w:r w:rsidRPr="000376CA">
        <w:rPr>
          <w:rFonts w:ascii="宋体" w:eastAsia="宋体" w:hAnsi="宋体" w:cs="仿宋" w:hint="eastAsia"/>
          <w:szCs w:val="21"/>
        </w:rPr>
        <w:t>根据法律法规、监管政策的规定或有权机关的要求</w:t>
      </w:r>
    </w:p>
    <w:p w:rsidR="00D62D13" w:rsidRPr="000376CA" w:rsidRDefault="00B8416C" w:rsidP="000376CA">
      <w:pPr>
        <w:spacing w:line="400" w:lineRule="exact"/>
        <w:ind w:firstLineChars="200" w:firstLine="420"/>
        <w:rPr>
          <w:rFonts w:ascii="宋体" w:eastAsia="宋体" w:hAnsi="宋体" w:cs="仿宋"/>
          <w:szCs w:val="21"/>
        </w:rPr>
      </w:pPr>
      <w:r w:rsidRPr="000376CA">
        <w:rPr>
          <w:rFonts w:ascii="宋体" w:eastAsia="宋体" w:hAnsi="宋体" w:cs="仿宋" w:hint="eastAsia"/>
          <w:szCs w:val="21"/>
        </w:rPr>
        <w:t>5</w:t>
      </w:r>
      <w:r w:rsidR="000A52E5" w:rsidRPr="000376CA">
        <w:rPr>
          <w:rFonts w:ascii="宋体" w:eastAsia="宋体" w:hAnsi="宋体" w:cs="仿宋" w:hint="eastAsia"/>
          <w:szCs w:val="21"/>
        </w:rPr>
        <w:t>.</w:t>
      </w:r>
      <w:r w:rsidRPr="000376CA">
        <w:rPr>
          <w:rFonts w:ascii="宋体" w:eastAsia="宋体" w:hAnsi="宋体" w:cs="仿宋" w:hint="eastAsia"/>
          <w:szCs w:val="21"/>
          <w:lang w:eastAsia="zh-Hans"/>
        </w:rPr>
        <w:t>交易中心</w:t>
      </w:r>
      <w:r w:rsidRPr="000376CA">
        <w:rPr>
          <w:rFonts w:ascii="宋体" w:eastAsia="宋体" w:hAnsi="宋体" w:cs="仿宋" w:hint="eastAsia"/>
          <w:szCs w:val="21"/>
        </w:rPr>
        <w:t>为维护账号与系统安全等紧急情况之需要</w:t>
      </w:r>
    </w:p>
    <w:p w:rsidR="00D62D13" w:rsidRPr="000376CA" w:rsidRDefault="00B8416C" w:rsidP="000376CA">
      <w:pPr>
        <w:spacing w:line="400" w:lineRule="exact"/>
        <w:ind w:firstLineChars="200" w:firstLine="420"/>
        <w:rPr>
          <w:rFonts w:ascii="宋体" w:eastAsia="宋体" w:hAnsi="宋体" w:cs="仿宋"/>
          <w:szCs w:val="21"/>
        </w:rPr>
      </w:pPr>
      <w:r w:rsidRPr="000376CA">
        <w:rPr>
          <w:rFonts w:ascii="宋体" w:eastAsia="宋体" w:hAnsi="宋体" w:cs="仿宋" w:hint="eastAsia"/>
          <w:szCs w:val="21"/>
        </w:rPr>
        <w:t>6</w:t>
      </w:r>
      <w:r w:rsidR="000A52E5" w:rsidRPr="000376CA">
        <w:rPr>
          <w:rFonts w:ascii="宋体" w:eastAsia="宋体" w:hAnsi="宋体" w:cs="仿宋" w:hint="eastAsia"/>
          <w:szCs w:val="21"/>
        </w:rPr>
        <w:t>.</w:t>
      </w:r>
      <w:r w:rsidRPr="000376CA">
        <w:rPr>
          <w:rFonts w:ascii="宋体" w:eastAsia="宋体" w:hAnsi="宋体" w:cs="仿宋" w:hint="eastAsia"/>
          <w:szCs w:val="21"/>
        </w:rPr>
        <w:t>不可抗力（不可抗力是指：不能预见、不能避免且不能克服的客观情况，包括国家法律、法规、政策及国家机关的命令及其他政府行为或者其它的诸如台风、洪水、地震、海啸、战争、罢工等）</w:t>
      </w:r>
    </w:p>
    <w:p w:rsidR="00D62D13" w:rsidRPr="000376CA" w:rsidRDefault="00B8416C" w:rsidP="000376CA">
      <w:pPr>
        <w:spacing w:line="400" w:lineRule="exact"/>
        <w:ind w:firstLineChars="200" w:firstLine="420"/>
        <w:rPr>
          <w:rFonts w:ascii="宋体" w:eastAsia="宋体" w:hAnsi="宋体" w:cs="仿宋"/>
          <w:szCs w:val="21"/>
        </w:rPr>
      </w:pPr>
      <w:r w:rsidRPr="000376CA">
        <w:rPr>
          <w:rFonts w:ascii="宋体" w:eastAsia="宋体" w:hAnsi="宋体" w:cs="仿宋" w:hint="eastAsia"/>
          <w:szCs w:val="21"/>
        </w:rPr>
        <w:t>7</w:t>
      </w:r>
      <w:r w:rsidR="000A52E5" w:rsidRPr="000376CA">
        <w:rPr>
          <w:rFonts w:ascii="宋体" w:eastAsia="宋体" w:hAnsi="宋体" w:cs="仿宋" w:hint="eastAsia"/>
          <w:szCs w:val="21"/>
        </w:rPr>
        <w:t>.</w:t>
      </w:r>
      <w:r w:rsidRPr="000376CA">
        <w:rPr>
          <w:rFonts w:ascii="宋体" w:eastAsia="宋体" w:hAnsi="宋体" w:cs="仿宋" w:hint="eastAsia"/>
          <w:szCs w:val="21"/>
        </w:rPr>
        <w:t>其他无法抗拒的情况。</w:t>
      </w:r>
    </w:p>
    <w:p w:rsidR="00D62D13" w:rsidRPr="000376CA" w:rsidRDefault="00B8416C" w:rsidP="000376CA">
      <w:pPr>
        <w:spacing w:line="400" w:lineRule="exact"/>
        <w:ind w:firstLineChars="200" w:firstLine="420"/>
        <w:rPr>
          <w:rFonts w:ascii="宋体" w:eastAsia="宋体" w:hAnsi="宋体" w:cs="仿宋"/>
          <w:szCs w:val="21"/>
        </w:rPr>
      </w:pPr>
      <w:r w:rsidRPr="000376CA">
        <w:rPr>
          <w:rFonts w:ascii="宋体" w:eastAsia="宋体" w:hAnsi="宋体" w:cs="仿宋" w:hint="eastAsia"/>
          <w:szCs w:val="21"/>
        </w:rPr>
        <w:t>当发生前述情况时，交易中心将根据法律法规的规定与您就</w:t>
      </w:r>
      <w:proofErr w:type="gramStart"/>
      <w:r w:rsidRPr="000376CA">
        <w:rPr>
          <w:rFonts w:ascii="宋体" w:eastAsia="宋体" w:hAnsi="宋体" w:cs="仿宋" w:hint="eastAsia"/>
          <w:szCs w:val="21"/>
        </w:rPr>
        <w:t>本服务</w:t>
      </w:r>
      <w:proofErr w:type="gramEnd"/>
      <w:r w:rsidRPr="000376CA">
        <w:rPr>
          <w:rFonts w:ascii="宋体" w:eastAsia="宋体" w:hAnsi="宋体" w:cs="仿宋" w:hint="eastAsia"/>
          <w:szCs w:val="21"/>
        </w:rPr>
        <w:t>的中断或终止事宜进行处理。</w:t>
      </w:r>
    </w:p>
    <w:p w:rsidR="00D62D13" w:rsidRPr="000376CA" w:rsidRDefault="00B8416C" w:rsidP="000376CA">
      <w:pPr>
        <w:spacing w:line="400" w:lineRule="exact"/>
        <w:ind w:firstLineChars="200" w:firstLine="422"/>
        <w:rPr>
          <w:rFonts w:ascii="宋体" w:eastAsia="宋体" w:hAnsi="宋体" w:cs="仿宋"/>
          <w:b/>
          <w:bCs/>
          <w:szCs w:val="21"/>
        </w:rPr>
      </w:pPr>
      <w:r w:rsidRPr="000376CA">
        <w:rPr>
          <w:rFonts w:ascii="宋体" w:eastAsia="宋体" w:hAnsi="宋体" w:cs="仿宋" w:hint="eastAsia"/>
          <w:b/>
          <w:bCs/>
          <w:szCs w:val="21"/>
        </w:rPr>
        <w:t>四、其他</w:t>
      </w:r>
      <w:r w:rsidRPr="000376CA">
        <w:rPr>
          <w:rFonts w:ascii="宋体" w:eastAsia="宋体" w:hAnsi="宋体" w:cs="仿宋" w:hint="eastAsia"/>
          <w:b/>
          <w:bCs/>
          <w:szCs w:val="21"/>
          <w:shd w:val="clear" w:color="auto" w:fill="FFFFFF"/>
        </w:rPr>
        <w:t>规定</w:t>
      </w:r>
    </w:p>
    <w:p w:rsidR="00D62D13" w:rsidRPr="000376CA" w:rsidRDefault="00B8416C" w:rsidP="000376CA">
      <w:pPr>
        <w:spacing w:line="400" w:lineRule="exact"/>
        <w:ind w:firstLineChars="200" w:firstLine="420"/>
        <w:rPr>
          <w:rFonts w:ascii="宋体" w:eastAsia="宋体" w:hAnsi="宋体" w:cs="仿宋"/>
          <w:szCs w:val="21"/>
        </w:rPr>
      </w:pPr>
      <w:r w:rsidRPr="000376CA">
        <w:rPr>
          <w:rFonts w:ascii="宋体" w:eastAsia="宋体" w:hAnsi="宋体" w:cs="仿宋" w:hint="eastAsia"/>
          <w:szCs w:val="21"/>
        </w:rPr>
        <w:t>1</w:t>
      </w:r>
      <w:r w:rsidR="000A52E5" w:rsidRPr="000376CA">
        <w:rPr>
          <w:rFonts w:ascii="宋体" w:eastAsia="宋体" w:hAnsi="宋体" w:cs="仿宋" w:hint="eastAsia"/>
          <w:szCs w:val="21"/>
        </w:rPr>
        <w:t>.</w:t>
      </w:r>
      <w:r w:rsidRPr="000376CA">
        <w:rPr>
          <w:rFonts w:ascii="宋体" w:eastAsia="宋体" w:hAnsi="宋体" w:cs="仿宋" w:hint="eastAsia"/>
          <w:szCs w:val="21"/>
        </w:rPr>
        <w:t>交易中心有权根据自身运营情况调整本协议及/或相关补充协议的内容，并以系统公</w:t>
      </w:r>
      <w:r w:rsidRPr="000376CA">
        <w:rPr>
          <w:rFonts w:ascii="宋体" w:eastAsia="宋体" w:hAnsi="宋体" w:cs="仿宋" w:hint="eastAsia"/>
          <w:szCs w:val="21"/>
        </w:rPr>
        <w:lastRenderedPageBreak/>
        <w:t>告、内部通信工具等形式通知您。通知</w:t>
      </w:r>
      <w:r w:rsidR="00BA20B0" w:rsidRPr="000376CA">
        <w:rPr>
          <w:rFonts w:ascii="宋体" w:eastAsia="宋体" w:hAnsi="宋体" w:cs="仿宋" w:hint="eastAsia"/>
          <w:szCs w:val="21"/>
        </w:rPr>
        <w:t>到达即生效</w:t>
      </w:r>
      <w:r w:rsidRPr="000376CA">
        <w:rPr>
          <w:rFonts w:ascii="宋体" w:eastAsia="宋体" w:hAnsi="宋体" w:cs="仿宋" w:hint="eastAsia"/>
          <w:szCs w:val="21"/>
        </w:rPr>
        <w:t>，如您对调整内容不接受的，应停止使用交易中心平台的服务，否则即视为您已知悉并接受调整内容。</w:t>
      </w:r>
    </w:p>
    <w:p w:rsidR="00D62D13" w:rsidRPr="000376CA" w:rsidRDefault="00B8416C" w:rsidP="000376CA">
      <w:pPr>
        <w:spacing w:line="400" w:lineRule="exact"/>
        <w:ind w:firstLineChars="200" w:firstLine="420"/>
        <w:rPr>
          <w:rFonts w:ascii="宋体" w:eastAsia="宋体" w:hAnsi="宋体" w:cs="仿宋"/>
          <w:szCs w:val="21"/>
        </w:rPr>
      </w:pPr>
      <w:r w:rsidRPr="000376CA">
        <w:rPr>
          <w:rFonts w:ascii="宋体" w:eastAsia="宋体" w:hAnsi="宋体" w:cs="仿宋" w:hint="eastAsia"/>
          <w:szCs w:val="21"/>
        </w:rPr>
        <w:t>2</w:t>
      </w:r>
      <w:r w:rsidR="000A52E5" w:rsidRPr="000376CA">
        <w:rPr>
          <w:rFonts w:ascii="宋体" w:eastAsia="宋体" w:hAnsi="宋体" w:cs="仿宋" w:hint="eastAsia"/>
          <w:szCs w:val="21"/>
        </w:rPr>
        <w:t>.</w:t>
      </w:r>
      <w:r w:rsidRPr="000376CA">
        <w:rPr>
          <w:rFonts w:ascii="宋体" w:eastAsia="宋体" w:hAnsi="宋体" w:cs="仿宋" w:hint="eastAsia"/>
          <w:szCs w:val="21"/>
        </w:rPr>
        <w:t>本协议为《</w:t>
      </w:r>
      <w:r w:rsidRPr="000376CA">
        <w:rPr>
          <w:rFonts w:ascii="宋体" w:eastAsia="宋体" w:hAnsi="宋体" w:cs="仿宋" w:hint="eastAsia"/>
          <w:szCs w:val="21"/>
          <w:lang w:eastAsia="zh-Hans"/>
        </w:rPr>
        <w:t>天津国际油气</w:t>
      </w:r>
      <w:r w:rsidRPr="000376CA">
        <w:rPr>
          <w:rFonts w:ascii="宋体" w:eastAsia="宋体" w:hAnsi="宋体" w:cs="仿宋" w:hint="eastAsia"/>
          <w:szCs w:val="21"/>
        </w:rPr>
        <w:t>交易中心</w:t>
      </w:r>
      <w:r w:rsidRPr="000376CA">
        <w:rPr>
          <w:rFonts w:ascii="宋体" w:eastAsia="宋体" w:hAnsi="宋体" w:cs="仿宋" w:hint="eastAsia"/>
          <w:szCs w:val="21"/>
          <w:lang w:eastAsia="zh-Hans"/>
        </w:rPr>
        <w:t>入市</w:t>
      </w:r>
      <w:r w:rsidRPr="000376CA">
        <w:rPr>
          <w:rFonts w:ascii="宋体" w:eastAsia="宋体" w:hAnsi="宋体" w:cs="仿宋" w:hint="eastAsia"/>
          <w:szCs w:val="21"/>
        </w:rPr>
        <w:t>协议》的补充协议，本协议未尽事宜，以</w:t>
      </w:r>
      <w:r w:rsidRPr="000376CA">
        <w:rPr>
          <w:rFonts w:ascii="宋体" w:eastAsia="宋体" w:hAnsi="宋体" w:cs="仿宋" w:hint="eastAsia"/>
          <w:szCs w:val="21"/>
          <w:lang w:eastAsia="zh-Hans"/>
        </w:rPr>
        <w:t>交易中心公告及交易规则</w:t>
      </w:r>
      <w:r w:rsidRPr="000376CA">
        <w:rPr>
          <w:rFonts w:ascii="宋体" w:eastAsia="宋体" w:hAnsi="宋体" w:cs="仿宋" w:hint="eastAsia"/>
          <w:szCs w:val="21"/>
        </w:rPr>
        <w:t>为准。</w:t>
      </w:r>
    </w:p>
    <w:p w:rsidR="00D62D13" w:rsidRPr="000376CA" w:rsidRDefault="00D62D13" w:rsidP="000376CA">
      <w:pPr>
        <w:spacing w:line="400" w:lineRule="exact"/>
        <w:ind w:firstLineChars="200" w:firstLine="420"/>
        <w:rPr>
          <w:rFonts w:ascii="宋体" w:eastAsia="宋体" w:hAnsi="宋体" w:cs="仿宋"/>
          <w:szCs w:val="21"/>
          <w:lang w:eastAsia="zh-Hans"/>
        </w:rPr>
      </w:pPr>
    </w:p>
    <w:p w:rsidR="00E53247" w:rsidRPr="000376CA" w:rsidRDefault="00E53247" w:rsidP="000376CA">
      <w:pPr>
        <w:spacing w:line="400" w:lineRule="exact"/>
        <w:ind w:firstLineChars="200" w:firstLine="420"/>
        <w:rPr>
          <w:rFonts w:ascii="宋体" w:eastAsia="宋体" w:hAnsi="宋体" w:cs="仿宋"/>
          <w:szCs w:val="21"/>
          <w:lang w:eastAsia="zh-Hans"/>
        </w:rPr>
      </w:pPr>
    </w:p>
    <w:p w:rsidR="00E53247" w:rsidRPr="000376CA" w:rsidRDefault="00E53247" w:rsidP="000376CA">
      <w:pPr>
        <w:spacing w:line="400" w:lineRule="exact"/>
        <w:ind w:firstLineChars="200" w:firstLine="420"/>
        <w:rPr>
          <w:rFonts w:ascii="宋体" w:eastAsia="宋体" w:hAnsi="宋体" w:cs="仿宋"/>
          <w:szCs w:val="21"/>
          <w:lang w:eastAsia="zh-Hans"/>
        </w:rPr>
      </w:pPr>
    </w:p>
    <w:p w:rsidR="00C51CEC" w:rsidRPr="000376CA" w:rsidRDefault="00C51CEC" w:rsidP="000376CA">
      <w:pPr>
        <w:spacing w:line="400" w:lineRule="exact"/>
        <w:ind w:firstLineChars="200" w:firstLine="420"/>
        <w:rPr>
          <w:rFonts w:ascii="宋体" w:eastAsia="宋体" w:hAnsi="宋体" w:cs="仿宋"/>
          <w:szCs w:val="21"/>
          <w:lang w:eastAsia="zh-Hans"/>
        </w:rPr>
      </w:pPr>
    </w:p>
    <w:p w:rsidR="00C51CEC" w:rsidRPr="000376CA" w:rsidRDefault="00C51CEC" w:rsidP="000376CA">
      <w:pPr>
        <w:spacing w:line="400" w:lineRule="exact"/>
        <w:ind w:firstLineChars="200" w:firstLine="420"/>
        <w:rPr>
          <w:rFonts w:ascii="宋体" w:eastAsia="宋体" w:hAnsi="宋体" w:cs="仿宋"/>
          <w:szCs w:val="21"/>
          <w:lang w:eastAsia="zh-Hans"/>
        </w:rPr>
      </w:pPr>
    </w:p>
    <w:p w:rsidR="00C51CEC" w:rsidRPr="000376CA" w:rsidRDefault="00C51CEC" w:rsidP="000376CA">
      <w:pPr>
        <w:spacing w:line="400" w:lineRule="exact"/>
        <w:ind w:firstLineChars="200" w:firstLine="420"/>
        <w:rPr>
          <w:rFonts w:ascii="宋体" w:eastAsia="宋体" w:hAnsi="宋体" w:cs="仿宋"/>
          <w:szCs w:val="21"/>
          <w:lang w:eastAsia="zh-Hans"/>
        </w:rPr>
      </w:pPr>
    </w:p>
    <w:p w:rsidR="00E53247" w:rsidRDefault="00E53247" w:rsidP="000376CA">
      <w:pPr>
        <w:spacing w:line="400" w:lineRule="exact"/>
        <w:ind w:firstLineChars="200" w:firstLine="420"/>
        <w:rPr>
          <w:rFonts w:ascii="宋体" w:eastAsia="宋体" w:hAnsi="宋体" w:cs="仿宋"/>
          <w:szCs w:val="21"/>
          <w:lang w:eastAsia="zh-Hans"/>
        </w:rPr>
      </w:pPr>
    </w:p>
    <w:p w:rsidR="000376CA" w:rsidRDefault="000376CA" w:rsidP="000376CA">
      <w:pPr>
        <w:spacing w:line="400" w:lineRule="exact"/>
        <w:ind w:firstLineChars="200" w:firstLine="420"/>
        <w:rPr>
          <w:rFonts w:ascii="宋体" w:eastAsia="宋体" w:hAnsi="宋体" w:cs="仿宋"/>
          <w:szCs w:val="21"/>
          <w:lang w:eastAsia="zh-Hans"/>
        </w:rPr>
      </w:pPr>
    </w:p>
    <w:p w:rsidR="000376CA" w:rsidRDefault="000376CA" w:rsidP="000376CA">
      <w:pPr>
        <w:spacing w:line="400" w:lineRule="exact"/>
        <w:ind w:firstLineChars="200" w:firstLine="420"/>
        <w:rPr>
          <w:rFonts w:ascii="宋体" w:eastAsia="宋体" w:hAnsi="宋体" w:cs="仿宋"/>
          <w:szCs w:val="21"/>
          <w:lang w:eastAsia="zh-Hans"/>
        </w:rPr>
      </w:pPr>
    </w:p>
    <w:p w:rsidR="000376CA" w:rsidRDefault="000376CA" w:rsidP="000376CA">
      <w:pPr>
        <w:spacing w:line="400" w:lineRule="exact"/>
        <w:ind w:firstLineChars="200" w:firstLine="420"/>
        <w:rPr>
          <w:rFonts w:ascii="宋体" w:eastAsia="宋体" w:hAnsi="宋体" w:cs="仿宋"/>
          <w:szCs w:val="21"/>
          <w:lang w:eastAsia="zh-Hans"/>
        </w:rPr>
      </w:pPr>
    </w:p>
    <w:p w:rsidR="000376CA" w:rsidRDefault="000376CA" w:rsidP="000376CA">
      <w:pPr>
        <w:spacing w:line="400" w:lineRule="exact"/>
        <w:ind w:firstLineChars="200" w:firstLine="420"/>
        <w:rPr>
          <w:rFonts w:ascii="宋体" w:eastAsia="宋体" w:hAnsi="宋体" w:cs="仿宋"/>
          <w:szCs w:val="21"/>
          <w:lang w:eastAsia="zh-Hans"/>
        </w:rPr>
      </w:pPr>
    </w:p>
    <w:p w:rsidR="000376CA" w:rsidRDefault="000376CA" w:rsidP="000376CA">
      <w:pPr>
        <w:spacing w:line="400" w:lineRule="exact"/>
        <w:ind w:firstLineChars="200" w:firstLine="420"/>
        <w:rPr>
          <w:rFonts w:ascii="宋体" w:eastAsia="宋体" w:hAnsi="宋体" w:cs="仿宋"/>
          <w:szCs w:val="21"/>
          <w:lang w:eastAsia="zh-Hans"/>
        </w:rPr>
      </w:pPr>
    </w:p>
    <w:p w:rsidR="000376CA" w:rsidRDefault="000376CA" w:rsidP="000376CA">
      <w:pPr>
        <w:spacing w:line="400" w:lineRule="exact"/>
        <w:ind w:firstLineChars="200" w:firstLine="420"/>
        <w:rPr>
          <w:rFonts w:ascii="宋体" w:eastAsia="宋体" w:hAnsi="宋体" w:cs="仿宋"/>
          <w:szCs w:val="21"/>
          <w:lang w:eastAsia="zh-Hans"/>
        </w:rPr>
      </w:pPr>
    </w:p>
    <w:p w:rsidR="000376CA" w:rsidRDefault="000376CA" w:rsidP="000376CA">
      <w:pPr>
        <w:spacing w:line="400" w:lineRule="exact"/>
        <w:ind w:firstLineChars="200" w:firstLine="420"/>
        <w:rPr>
          <w:rFonts w:ascii="宋体" w:eastAsia="宋体" w:hAnsi="宋体" w:cs="仿宋"/>
          <w:szCs w:val="21"/>
          <w:lang w:eastAsia="zh-Hans"/>
        </w:rPr>
      </w:pPr>
    </w:p>
    <w:p w:rsidR="000376CA" w:rsidRDefault="000376CA" w:rsidP="000376CA">
      <w:pPr>
        <w:spacing w:line="400" w:lineRule="exact"/>
        <w:ind w:firstLineChars="200" w:firstLine="420"/>
        <w:rPr>
          <w:rFonts w:ascii="宋体" w:eastAsia="宋体" w:hAnsi="宋体" w:cs="仿宋"/>
          <w:szCs w:val="21"/>
          <w:lang w:eastAsia="zh-Hans"/>
        </w:rPr>
      </w:pPr>
    </w:p>
    <w:p w:rsidR="000376CA" w:rsidRDefault="000376CA" w:rsidP="000376CA">
      <w:pPr>
        <w:spacing w:line="400" w:lineRule="exact"/>
        <w:ind w:firstLineChars="200" w:firstLine="420"/>
        <w:rPr>
          <w:rFonts w:ascii="宋体" w:eastAsia="宋体" w:hAnsi="宋体" w:cs="仿宋"/>
          <w:szCs w:val="21"/>
          <w:lang w:eastAsia="zh-Hans"/>
        </w:rPr>
      </w:pPr>
    </w:p>
    <w:p w:rsidR="000376CA" w:rsidRDefault="000376CA" w:rsidP="000376CA">
      <w:pPr>
        <w:spacing w:line="400" w:lineRule="exact"/>
        <w:ind w:firstLineChars="200" w:firstLine="420"/>
        <w:rPr>
          <w:rFonts w:ascii="宋体" w:eastAsia="宋体" w:hAnsi="宋体" w:cs="仿宋"/>
          <w:szCs w:val="21"/>
          <w:lang w:eastAsia="zh-Hans"/>
        </w:rPr>
      </w:pPr>
    </w:p>
    <w:p w:rsidR="000376CA" w:rsidRDefault="000376CA" w:rsidP="000376CA">
      <w:pPr>
        <w:spacing w:line="400" w:lineRule="exact"/>
        <w:ind w:firstLineChars="200" w:firstLine="420"/>
        <w:rPr>
          <w:rFonts w:ascii="宋体" w:eastAsia="宋体" w:hAnsi="宋体" w:cs="仿宋"/>
          <w:szCs w:val="21"/>
          <w:lang w:eastAsia="zh-Hans"/>
        </w:rPr>
      </w:pPr>
    </w:p>
    <w:p w:rsidR="000376CA" w:rsidRDefault="000376CA" w:rsidP="000376CA">
      <w:pPr>
        <w:spacing w:line="400" w:lineRule="exact"/>
        <w:ind w:firstLineChars="200" w:firstLine="420"/>
        <w:rPr>
          <w:rFonts w:ascii="宋体" w:eastAsia="宋体" w:hAnsi="宋体" w:cs="仿宋"/>
          <w:szCs w:val="21"/>
          <w:lang w:eastAsia="zh-Hans"/>
        </w:rPr>
      </w:pPr>
    </w:p>
    <w:p w:rsidR="000376CA" w:rsidRDefault="000376CA" w:rsidP="000376CA">
      <w:pPr>
        <w:spacing w:line="400" w:lineRule="exact"/>
        <w:ind w:firstLineChars="200" w:firstLine="420"/>
        <w:rPr>
          <w:rFonts w:ascii="宋体" w:eastAsia="宋体" w:hAnsi="宋体" w:cs="仿宋"/>
          <w:szCs w:val="21"/>
          <w:lang w:eastAsia="zh-Hans"/>
        </w:rPr>
      </w:pPr>
    </w:p>
    <w:p w:rsidR="000376CA" w:rsidRDefault="000376CA" w:rsidP="000376CA">
      <w:pPr>
        <w:spacing w:line="400" w:lineRule="exact"/>
        <w:ind w:firstLineChars="200" w:firstLine="420"/>
        <w:rPr>
          <w:rFonts w:ascii="宋体" w:eastAsia="宋体" w:hAnsi="宋体" w:cs="仿宋"/>
          <w:szCs w:val="21"/>
          <w:lang w:eastAsia="zh-Hans"/>
        </w:rPr>
      </w:pPr>
    </w:p>
    <w:p w:rsidR="000376CA" w:rsidRDefault="000376CA" w:rsidP="000376CA">
      <w:pPr>
        <w:spacing w:line="400" w:lineRule="exact"/>
        <w:ind w:firstLineChars="200" w:firstLine="420"/>
        <w:rPr>
          <w:rFonts w:ascii="宋体" w:eastAsia="宋体" w:hAnsi="宋体" w:cs="仿宋"/>
          <w:szCs w:val="21"/>
          <w:lang w:eastAsia="zh-Hans"/>
        </w:rPr>
      </w:pPr>
    </w:p>
    <w:p w:rsidR="000376CA" w:rsidRDefault="000376CA" w:rsidP="000376CA">
      <w:pPr>
        <w:spacing w:line="400" w:lineRule="exact"/>
        <w:ind w:firstLineChars="200" w:firstLine="420"/>
        <w:rPr>
          <w:rFonts w:ascii="宋体" w:eastAsia="宋体" w:hAnsi="宋体" w:cs="仿宋"/>
          <w:szCs w:val="21"/>
          <w:lang w:eastAsia="zh-Hans"/>
        </w:rPr>
      </w:pPr>
    </w:p>
    <w:p w:rsidR="000376CA" w:rsidRDefault="000376CA" w:rsidP="000376CA">
      <w:pPr>
        <w:spacing w:line="400" w:lineRule="exact"/>
        <w:ind w:firstLineChars="200" w:firstLine="420"/>
        <w:rPr>
          <w:rFonts w:ascii="宋体" w:eastAsia="宋体" w:hAnsi="宋体" w:cs="仿宋"/>
          <w:szCs w:val="21"/>
          <w:lang w:eastAsia="zh-Hans"/>
        </w:rPr>
      </w:pPr>
    </w:p>
    <w:p w:rsidR="000376CA" w:rsidRDefault="000376CA" w:rsidP="000376CA">
      <w:pPr>
        <w:spacing w:line="400" w:lineRule="exact"/>
        <w:ind w:firstLineChars="200" w:firstLine="420"/>
        <w:rPr>
          <w:rFonts w:ascii="宋体" w:eastAsia="宋体" w:hAnsi="宋体" w:cs="仿宋"/>
          <w:szCs w:val="21"/>
          <w:lang w:eastAsia="zh-Hans"/>
        </w:rPr>
      </w:pPr>
    </w:p>
    <w:p w:rsidR="000376CA" w:rsidRDefault="000376CA" w:rsidP="000376CA">
      <w:pPr>
        <w:spacing w:line="400" w:lineRule="exact"/>
        <w:ind w:firstLineChars="200" w:firstLine="420"/>
        <w:rPr>
          <w:rFonts w:ascii="宋体" w:eastAsia="宋体" w:hAnsi="宋体" w:cs="仿宋"/>
          <w:szCs w:val="21"/>
          <w:lang w:eastAsia="zh-Hans"/>
        </w:rPr>
      </w:pPr>
    </w:p>
    <w:p w:rsidR="000376CA" w:rsidRDefault="000376CA" w:rsidP="000376CA">
      <w:pPr>
        <w:spacing w:line="400" w:lineRule="exact"/>
        <w:ind w:firstLineChars="200" w:firstLine="420"/>
        <w:rPr>
          <w:rFonts w:ascii="宋体" w:eastAsia="宋体" w:hAnsi="宋体" w:cs="仿宋"/>
          <w:szCs w:val="21"/>
          <w:lang w:eastAsia="zh-Hans"/>
        </w:rPr>
      </w:pPr>
    </w:p>
    <w:p w:rsidR="000376CA" w:rsidRDefault="000376CA" w:rsidP="000376CA">
      <w:pPr>
        <w:spacing w:line="400" w:lineRule="exact"/>
        <w:ind w:firstLineChars="200" w:firstLine="420"/>
        <w:rPr>
          <w:rFonts w:ascii="宋体" w:eastAsia="宋体" w:hAnsi="宋体" w:cs="仿宋"/>
          <w:szCs w:val="21"/>
          <w:lang w:eastAsia="zh-Hans"/>
        </w:rPr>
      </w:pPr>
    </w:p>
    <w:p w:rsidR="000376CA" w:rsidRDefault="000376CA" w:rsidP="000376CA">
      <w:pPr>
        <w:spacing w:line="400" w:lineRule="exact"/>
        <w:ind w:firstLineChars="200" w:firstLine="420"/>
        <w:rPr>
          <w:rFonts w:ascii="宋体" w:eastAsia="宋体" w:hAnsi="宋体" w:cs="仿宋"/>
          <w:szCs w:val="21"/>
          <w:lang w:eastAsia="zh-Hans"/>
        </w:rPr>
      </w:pPr>
    </w:p>
    <w:p w:rsidR="000376CA" w:rsidRDefault="000376CA" w:rsidP="000376CA">
      <w:pPr>
        <w:spacing w:line="400" w:lineRule="exact"/>
        <w:ind w:firstLineChars="200" w:firstLine="420"/>
        <w:rPr>
          <w:rFonts w:ascii="宋体" w:eastAsia="宋体" w:hAnsi="宋体" w:cs="仿宋"/>
          <w:szCs w:val="21"/>
          <w:lang w:eastAsia="zh-Hans"/>
        </w:rPr>
      </w:pPr>
    </w:p>
    <w:p w:rsidR="00D62D13" w:rsidRPr="000376CA" w:rsidRDefault="00B8416C" w:rsidP="000376CA">
      <w:pPr>
        <w:pStyle w:val="2"/>
        <w:spacing w:before="0" w:after="0" w:line="400" w:lineRule="exact"/>
        <w:ind w:firstLineChars="200" w:firstLine="422"/>
        <w:rPr>
          <w:rFonts w:ascii="宋体" w:eastAsia="宋体" w:hAnsi="宋体" w:cs="仿宋"/>
          <w:sz w:val="21"/>
          <w:szCs w:val="21"/>
        </w:rPr>
      </w:pPr>
      <w:bookmarkStart w:id="0" w:name="_GoBack"/>
      <w:bookmarkEnd w:id="0"/>
      <w:r w:rsidRPr="000376CA">
        <w:rPr>
          <w:rFonts w:ascii="宋体" w:eastAsia="宋体" w:hAnsi="宋体" w:cs="仿宋" w:hint="eastAsia"/>
          <w:sz w:val="21"/>
          <w:szCs w:val="21"/>
          <w:lang w:eastAsia="zh-Hans"/>
        </w:rPr>
        <w:lastRenderedPageBreak/>
        <w:t>附件三：</w:t>
      </w:r>
      <w:r w:rsidRPr="000376CA">
        <w:rPr>
          <w:rFonts w:ascii="宋体" w:eastAsia="宋体" w:hAnsi="宋体" w:cs="仿宋" w:hint="eastAsia"/>
          <w:sz w:val="21"/>
          <w:szCs w:val="21"/>
        </w:rPr>
        <w:t>重新激活</w:t>
      </w:r>
      <w:r w:rsidRPr="000376CA">
        <w:rPr>
          <w:rFonts w:ascii="宋体" w:eastAsia="宋体" w:hAnsi="宋体" w:cs="仿宋" w:hint="eastAsia"/>
          <w:sz w:val="21"/>
          <w:szCs w:val="21"/>
          <w:lang w:eastAsia="zh-Hans"/>
        </w:rPr>
        <w:t>账号</w:t>
      </w:r>
      <w:r w:rsidRPr="000376CA">
        <w:rPr>
          <w:rFonts w:ascii="宋体" w:eastAsia="宋体" w:hAnsi="宋体" w:cs="仿宋" w:hint="eastAsia"/>
          <w:sz w:val="21"/>
          <w:szCs w:val="21"/>
        </w:rPr>
        <w:t>须知</w:t>
      </w:r>
    </w:p>
    <w:p w:rsidR="00D62D13" w:rsidRPr="000376CA" w:rsidRDefault="00B8416C" w:rsidP="000376CA">
      <w:pPr>
        <w:spacing w:line="400" w:lineRule="exact"/>
        <w:ind w:firstLineChars="200" w:firstLine="420"/>
        <w:rPr>
          <w:rFonts w:ascii="宋体" w:eastAsia="宋体" w:hAnsi="宋体" w:cs="仿宋"/>
          <w:szCs w:val="21"/>
        </w:rPr>
      </w:pPr>
      <w:r w:rsidRPr="000376CA">
        <w:rPr>
          <w:rFonts w:ascii="宋体" w:eastAsia="宋体" w:hAnsi="宋体" w:cs="仿宋" w:hint="eastAsia"/>
          <w:szCs w:val="21"/>
        </w:rPr>
        <w:t>为使用天津国际油气交易中心</w:t>
      </w:r>
      <w:r w:rsidRPr="000376CA">
        <w:rPr>
          <w:rFonts w:ascii="宋体" w:eastAsia="宋体" w:hAnsi="宋体" w:cs="仿宋" w:hint="eastAsia"/>
          <w:szCs w:val="21"/>
          <w:lang w:eastAsia="zh-Hans"/>
        </w:rPr>
        <w:t>（以下简称交易中心）</w:t>
      </w:r>
      <w:r w:rsidRPr="000376CA">
        <w:rPr>
          <w:rFonts w:ascii="宋体" w:eastAsia="宋体" w:hAnsi="宋体" w:cs="仿宋" w:hint="eastAsia"/>
          <w:szCs w:val="21"/>
        </w:rPr>
        <w:t>的账户激活服务（以下简称“本服务”），您应当阅读并遵守</w:t>
      </w:r>
      <w:r w:rsidRPr="000376CA">
        <w:rPr>
          <w:rFonts w:ascii="宋体" w:eastAsia="宋体" w:hAnsi="宋体" w:cs="仿宋" w:hint="eastAsia"/>
          <w:szCs w:val="21"/>
          <w:lang w:eastAsia="zh-Hans"/>
        </w:rPr>
        <w:t>本须知，一旦您签订入市协议，即表示您认可本须知</w:t>
      </w:r>
      <w:r w:rsidRPr="000376CA">
        <w:rPr>
          <w:rFonts w:ascii="宋体" w:eastAsia="宋体" w:hAnsi="宋体" w:cs="仿宋" w:hint="eastAsia"/>
          <w:szCs w:val="21"/>
        </w:rPr>
        <w:t>。</w:t>
      </w:r>
    </w:p>
    <w:p w:rsidR="00D62D13" w:rsidRPr="000376CA" w:rsidRDefault="00B8416C" w:rsidP="000376CA">
      <w:pPr>
        <w:pStyle w:val="a6"/>
        <w:spacing w:beforeAutospacing="0" w:afterAutospacing="0" w:line="400" w:lineRule="exact"/>
        <w:ind w:firstLineChars="200" w:firstLine="422"/>
        <w:jc w:val="both"/>
        <w:rPr>
          <w:rFonts w:ascii="宋体" w:eastAsia="宋体" w:hAnsi="宋体" w:cs="仿宋"/>
          <w:b/>
          <w:bCs/>
          <w:sz w:val="21"/>
          <w:szCs w:val="21"/>
          <w:shd w:val="clear" w:color="auto" w:fill="FFFFFF"/>
        </w:rPr>
      </w:pPr>
      <w:r w:rsidRPr="000376CA">
        <w:rPr>
          <w:rFonts w:ascii="宋体" w:eastAsia="宋体" w:hAnsi="宋体" w:cs="仿宋" w:hint="eastAsia"/>
          <w:b/>
          <w:bCs/>
          <w:sz w:val="21"/>
          <w:szCs w:val="21"/>
          <w:shd w:val="clear" w:color="auto" w:fill="FFFFFF"/>
        </w:rPr>
        <w:t>一</w:t>
      </w:r>
      <w:r w:rsidRPr="000376CA">
        <w:rPr>
          <w:rFonts w:ascii="宋体" w:eastAsia="宋体" w:hAnsi="宋体" w:cs="仿宋" w:hint="eastAsia"/>
          <w:b/>
          <w:bCs/>
          <w:sz w:val="21"/>
          <w:szCs w:val="21"/>
          <w:shd w:val="clear" w:color="auto" w:fill="FFFFFF"/>
          <w:lang w:eastAsia="zh-Hans"/>
        </w:rPr>
        <w:t>、</w:t>
      </w:r>
      <w:r w:rsidRPr="000376CA">
        <w:rPr>
          <w:rFonts w:ascii="宋体" w:eastAsia="宋体" w:hAnsi="宋体" w:cs="仿宋" w:hint="eastAsia"/>
          <w:b/>
          <w:bCs/>
          <w:sz w:val="21"/>
          <w:szCs w:val="21"/>
          <w:shd w:val="clear" w:color="auto" w:fill="FFFFFF"/>
        </w:rPr>
        <w:t>账号的冻结</w:t>
      </w:r>
    </w:p>
    <w:p w:rsidR="00D62D13" w:rsidRPr="000376CA" w:rsidRDefault="00B8416C" w:rsidP="000376CA">
      <w:pPr>
        <w:shd w:val="clear" w:color="auto" w:fill="FFFFFF"/>
        <w:spacing w:line="400" w:lineRule="exact"/>
        <w:ind w:firstLineChars="200" w:firstLine="420"/>
        <w:rPr>
          <w:rFonts w:ascii="宋体" w:eastAsia="宋体" w:hAnsi="宋体" w:cs="仿宋"/>
          <w:kern w:val="0"/>
          <w:szCs w:val="21"/>
          <w:shd w:val="clear" w:color="auto" w:fill="FFFFFF"/>
          <w:lang w:bidi="ar"/>
        </w:rPr>
      </w:pPr>
      <w:r w:rsidRPr="000376CA">
        <w:rPr>
          <w:rFonts w:ascii="宋体" w:eastAsia="宋体" w:hAnsi="宋体" w:cs="仿宋" w:hint="eastAsia"/>
          <w:kern w:val="0"/>
          <w:szCs w:val="21"/>
          <w:shd w:val="clear" w:color="auto" w:fill="FFFFFF"/>
          <w:lang w:bidi="ar"/>
        </w:rPr>
        <w:t>1</w:t>
      </w:r>
      <w:r w:rsidR="000A52E5" w:rsidRPr="000376CA">
        <w:rPr>
          <w:rFonts w:ascii="宋体" w:eastAsia="宋体" w:hAnsi="宋体" w:cs="仿宋" w:hint="eastAsia"/>
          <w:kern w:val="0"/>
          <w:szCs w:val="21"/>
          <w:shd w:val="clear" w:color="auto" w:fill="FFFFFF"/>
          <w:lang w:bidi="ar"/>
        </w:rPr>
        <w:t>.</w:t>
      </w:r>
      <w:r w:rsidRPr="000376CA">
        <w:rPr>
          <w:rFonts w:ascii="宋体" w:eastAsia="宋体" w:hAnsi="宋体" w:cs="仿宋" w:hint="eastAsia"/>
          <w:kern w:val="0"/>
          <w:szCs w:val="21"/>
          <w:shd w:val="clear" w:color="auto" w:fill="FFFFFF"/>
          <w:lang w:bidi="ar"/>
        </w:rPr>
        <w:t>如用户违反相关法律法规、本规则或其他相关协议、规则，交易中心有权限制、中止、冻结或终止用户对账号的使用，且根据实际情况决定是否恢复用户对账号的使用。</w:t>
      </w:r>
    </w:p>
    <w:p w:rsidR="00D62D13" w:rsidRPr="000376CA" w:rsidRDefault="00B8416C" w:rsidP="000376CA">
      <w:pPr>
        <w:numPr>
          <w:ilvl w:val="255"/>
          <w:numId w:val="0"/>
        </w:numPr>
        <w:shd w:val="clear" w:color="auto" w:fill="FFFFFF"/>
        <w:spacing w:line="400" w:lineRule="exact"/>
        <w:ind w:firstLineChars="200" w:firstLine="420"/>
        <w:rPr>
          <w:rFonts w:ascii="宋体" w:eastAsia="宋体" w:hAnsi="宋体" w:cs="仿宋"/>
          <w:kern w:val="0"/>
          <w:szCs w:val="21"/>
          <w:shd w:val="clear" w:color="auto" w:fill="FFFFFF"/>
          <w:lang w:bidi="ar"/>
        </w:rPr>
      </w:pPr>
      <w:r w:rsidRPr="000376CA">
        <w:rPr>
          <w:rFonts w:ascii="宋体" w:eastAsia="宋体" w:hAnsi="宋体" w:cs="仿宋" w:hint="eastAsia"/>
          <w:kern w:val="0"/>
          <w:szCs w:val="21"/>
          <w:shd w:val="clear" w:color="auto" w:fill="FFFFFF"/>
          <w:lang w:bidi="ar"/>
        </w:rPr>
        <w:t>2</w:t>
      </w:r>
      <w:r w:rsidR="000A52E5" w:rsidRPr="000376CA">
        <w:rPr>
          <w:rFonts w:ascii="宋体" w:eastAsia="宋体" w:hAnsi="宋体" w:cs="仿宋"/>
          <w:kern w:val="0"/>
          <w:szCs w:val="21"/>
          <w:shd w:val="clear" w:color="auto" w:fill="FFFFFF"/>
          <w:lang w:bidi="ar"/>
        </w:rPr>
        <w:t>.</w:t>
      </w:r>
      <w:r w:rsidRPr="000376CA">
        <w:rPr>
          <w:rFonts w:ascii="宋体" w:eastAsia="宋体" w:hAnsi="宋体" w:cs="仿宋" w:hint="eastAsia"/>
          <w:kern w:val="0"/>
          <w:szCs w:val="21"/>
          <w:shd w:val="clear" w:color="auto" w:fill="FFFFFF"/>
          <w:lang w:bidi="ar"/>
        </w:rPr>
        <w:t>交易中心按照本规则、相关法律法规或其他相关协议、规则，对用户采取限制、中止、冻结或终止用户对账号的使用等措施，而由此给用户带来的损失(包括但不限于用户资料、邮件和虚拟财产及相关数据、服务等的清空或无法使用等损失)，由用户自行承担。</w:t>
      </w:r>
    </w:p>
    <w:p w:rsidR="00D62D13" w:rsidRPr="000376CA" w:rsidRDefault="00B8416C" w:rsidP="000376CA">
      <w:pPr>
        <w:numPr>
          <w:ilvl w:val="0"/>
          <w:numId w:val="2"/>
        </w:numPr>
        <w:shd w:val="clear" w:color="auto" w:fill="FFFFFF"/>
        <w:spacing w:line="400" w:lineRule="exact"/>
        <w:ind w:firstLineChars="200" w:firstLine="422"/>
        <w:rPr>
          <w:rFonts w:ascii="宋体" w:eastAsia="宋体" w:hAnsi="宋体" w:cs="仿宋"/>
          <w:b/>
          <w:bCs/>
          <w:kern w:val="0"/>
          <w:szCs w:val="21"/>
          <w:shd w:val="clear" w:color="auto" w:fill="FFFFFF"/>
          <w:lang w:bidi="ar"/>
        </w:rPr>
      </w:pPr>
      <w:r w:rsidRPr="000376CA">
        <w:rPr>
          <w:rFonts w:ascii="宋体" w:eastAsia="宋体" w:hAnsi="宋体" w:cs="仿宋" w:hint="eastAsia"/>
          <w:b/>
          <w:bCs/>
          <w:kern w:val="0"/>
          <w:szCs w:val="21"/>
          <w:shd w:val="clear" w:color="auto" w:fill="FFFFFF"/>
          <w:lang w:bidi="ar"/>
        </w:rPr>
        <w:t>账号的重新激活</w:t>
      </w:r>
    </w:p>
    <w:p w:rsidR="00D62D13" w:rsidRPr="000376CA" w:rsidRDefault="00B8416C" w:rsidP="000376CA">
      <w:pPr>
        <w:pStyle w:val="a6"/>
        <w:shd w:val="clear" w:color="auto" w:fill="FFFFFF"/>
        <w:spacing w:beforeAutospacing="0" w:afterAutospacing="0" w:line="400" w:lineRule="exact"/>
        <w:ind w:firstLineChars="200" w:firstLine="420"/>
        <w:jc w:val="both"/>
        <w:rPr>
          <w:rFonts w:ascii="宋体" w:eastAsia="宋体" w:hAnsi="宋体" w:cs="仿宋"/>
          <w:sz w:val="21"/>
          <w:szCs w:val="21"/>
        </w:rPr>
      </w:pPr>
      <w:r w:rsidRPr="000376CA">
        <w:rPr>
          <w:rFonts w:ascii="宋体" w:eastAsia="宋体" w:hAnsi="宋体" w:cs="仿宋" w:hint="eastAsia"/>
          <w:sz w:val="21"/>
          <w:szCs w:val="21"/>
          <w:shd w:val="clear" w:color="auto" w:fill="FFFFFF"/>
        </w:rPr>
        <w:t>1</w:t>
      </w:r>
      <w:r w:rsidR="000A52E5" w:rsidRPr="000376CA">
        <w:rPr>
          <w:rFonts w:ascii="宋体" w:eastAsia="宋体" w:hAnsi="宋体" w:cs="仿宋" w:hint="eastAsia"/>
          <w:sz w:val="21"/>
          <w:szCs w:val="21"/>
          <w:shd w:val="clear" w:color="auto" w:fill="FFFFFF"/>
        </w:rPr>
        <w:t>.</w:t>
      </w:r>
      <w:r w:rsidRPr="000376CA">
        <w:rPr>
          <w:rFonts w:ascii="宋体" w:eastAsia="宋体" w:hAnsi="宋体" w:cs="仿宋" w:hint="eastAsia"/>
          <w:sz w:val="21"/>
          <w:szCs w:val="21"/>
          <w:shd w:val="clear" w:color="auto" w:fill="FFFFFF"/>
        </w:rPr>
        <w:t>用户因账号密码遗忘、遗失或其他原因导致账号无法正常登陆，或者账户被冻结，用户可使用密码管理功能进行身份验证。</w:t>
      </w:r>
    </w:p>
    <w:p w:rsidR="00D62D13" w:rsidRPr="000376CA" w:rsidRDefault="00B8416C" w:rsidP="000376CA">
      <w:pPr>
        <w:pStyle w:val="a6"/>
        <w:shd w:val="clear" w:color="auto" w:fill="FFFFFF"/>
        <w:spacing w:beforeAutospacing="0" w:afterAutospacing="0" w:line="400" w:lineRule="exact"/>
        <w:ind w:firstLineChars="200" w:firstLine="420"/>
        <w:jc w:val="both"/>
        <w:rPr>
          <w:rFonts w:ascii="宋体" w:eastAsia="宋体" w:hAnsi="宋体" w:cs="仿宋"/>
          <w:sz w:val="21"/>
          <w:szCs w:val="21"/>
        </w:rPr>
      </w:pPr>
      <w:r w:rsidRPr="000376CA">
        <w:rPr>
          <w:rFonts w:ascii="宋体" w:eastAsia="宋体" w:hAnsi="宋体" w:cs="仿宋" w:hint="eastAsia"/>
          <w:sz w:val="21"/>
          <w:szCs w:val="21"/>
          <w:shd w:val="clear" w:color="auto" w:fill="FFFFFF"/>
        </w:rPr>
        <w:t>2</w:t>
      </w:r>
      <w:r w:rsidR="000A52E5" w:rsidRPr="000376CA">
        <w:rPr>
          <w:rFonts w:ascii="宋体" w:eastAsia="宋体" w:hAnsi="宋体" w:cs="仿宋" w:hint="eastAsia"/>
          <w:sz w:val="21"/>
          <w:szCs w:val="21"/>
          <w:shd w:val="clear" w:color="auto" w:fill="FFFFFF"/>
        </w:rPr>
        <w:t>.</w:t>
      </w:r>
      <w:r w:rsidRPr="000376CA">
        <w:rPr>
          <w:rFonts w:ascii="宋体" w:eastAsia="宋体" w:hAnsi="宋体" w:cs="仿宋" w:hint="eastAsia"/>
          <w:sz w:val="21"/>
          <w:szCs w:val="21"/>
          <w:shd w:val="clear" w:color="auto" w:fill="FFFFFF"/>
        </w:rPr>
        <w:t>如用户已经设置了密保手机，用户可以通过密保手机进行验证；如验证通过，您可通过密码管理功能重置密码，从而继续使用该账号。</w:t>
      </w:r>
    </w:p>
    <w:p w:rsidR="00D62D13" w:rsidRPr="000376CA" w:rsidRDefault="00B8416C" w:rsidP="000376CA">
      <w:pPr>
        <w:pStyle w:val="a6"/>
        <w:shd w:val="clear" w:color="auto" w:fill="FFFFFF"/>
        <w:spacing w:beforeAutospacing="0" w:afterAutospacing="0" w:line="400" w:lineRule="exact"/>
        <w:ind w:firstLineChars="200" w:firstLine="420"/>
        <w:jc w:val="both"/>
        <w:rPr>
          <w:rFonts w:ascii="宋体" w:eastAsia="宋体" w:hAnsi="宋体" w:cs="仿宋"/>
          <w:sz w:val="21"/>
          <w:szCs w:val="21"/>
        </w:rPr>
      </w:pPr>
      <w:r w:rsidRPr="000376CA">
        <w:rPr>
          <w:rFonts w:ascii="宋体" w:eastAsia="宋体" w:hAnsi="宋体" w:cs="仿宋" w:hint="eastAsia"/>
          <w:sz w:val="21"/>
          <w:szCs w:val="21"/>
          <w:shd w:val="clear" w:color="auto" w:fill="FFFFFF"/>
        </w:rPr>
        <w:t>3</w:t>
      </w:r>
      <w:r w:rsidR="000A52E5" w:rsidRPr="000376CA">
        <w:rPr>
          <w:rFonts w:ascii="宋体" w:eastAsia="宋体" w:hAnsi="宋体" w:cs="仿宋" w:hint="eastAsia"/>
          <w:sz w:val="21"/>
          <w:szCs w:val="21"/>
          <w:shd w:val="clear" w:color="auto" w:fill="FFFFFF"/>
        </w:rPr>
        <w:t>.</w:t>
      </w:r>
      <w:r w:rsidRPr="000376CA">
        <w:rPr>
          <w:rFonts w:ascii="宋体" w:eastAsia="宋体" w:hAnsi="宋体" w:cs="仿宋" w:hint="eastAsia"/>
          <w:sz w:val="21"/>
          <w:szCs w:val="21"/>
          <w:shd w:val="clear" w:color="auto" w:fill="FFFFFF"/>
        </w:rPr>
        <w:t>如用户未设置密保手机，需进行身份验证，即按要求提供想要找回的账号、企业信息、联系方式、历史密码等相关信息。</w:t>
      </w:r>
    </w:p>
    <w:p w:rsidR="00D62D13" w:rsidRPr="000376CA" w:rsidRDefault="00B8416C" w:rsidP="000376CA">
      <w:pPr>
        <w:pStyle w:val="a6"/>
        <w:shd w:val="clear" w:color="auto" w:fill="FFFFFF"/>
        <w:spacing w:beforeAutospacing="0" w:afterAutospacing="0" w:line="400" w:lineRule="exact"/>
        <w:ind w:firstLineChars="200" w:firstLine="420"/>
        <w:jc w:val="both"/>
        <w:rPr>
          <w:rFonts w:ascii="宋体" w:eastAsia="宋体" w:hAnsi="宋体" w:cs="仿宋"/>
          <w:sz w:val="21"/>
          <w:szCs w:val="21"/>
        </w:rPr>
      </w:pPr>
      <w:r w:rsidRPr="000376CA">
        <w:rPr>
          <w:rFonts w:ascii="宋体" w:eastAsia="宋体" w:hAnsi="宋体" w:cs="仿宋" w:hint="eastAsia"/>
          <w:sz w:val="21"/>
          <w:szCs w:val="21"/>
          <w:shd w:val="clear" w:color="auto" w:fill="FFFFFF"/>
        </w:rPr>
        <w:t>4</w:t>
      </w:r>
      <w:r w:rsidR="000A52E5" w:rsidRPr="000376CA">
        <w:rPr>
          <w:rFonts w:ascii="宋体" w:eastAsia="宋体" w:hAnsi="宋体" w:cs="仿宋" w:hint="eastAsia"/>
          <w:sz w:val="21"/>
          <w:szCs w:val="21"/>
          <w:shd w:val="clear" w:color="auto" w:fill="FFFFFF"/>
        </w:rPr>
        <w:t>.</w:t>
      </w:r>
      <w:r w:rsidRPr="000376CA">
        <w:rPr>
          <w:rFonts w:ascii="宋体" w:eastAsia="宋体" w:hAnsi="宋体" w:cs="仿宋" w:hint="eastAsia"/>
          <w:sz w:val="21"/>
          <w:szCs w:val="21"/>
          <w:shd w:val="clear" w:color="auto" w:fill="FFFFFF"/>
        </w:rPr>
        <w:t>您在使用</w:t>
      </w:r>
      <w:proofErr w:type="gramStart"/>
      <w:r w:rsidRPr="000376CA">
        <w:rPr>
          <w:rFonts w:ascii="宋体" w:eastAsia="宋体" w:hAnsi="宋体" w:cs="仿宋" w:hint="eastAsia"/>
          <w:sz w:val="21"/>
          <w:szCs w:val="21"/>
          <w:shd w:val="clear" w:color="auto" w:fill="FFFFFF"/>
        </w:rPr>
        <w:t>本服务</w:t>
      </w:r>
      <w:proofErr w:type="gramEnd"/>
      <w:r w:rsidRPr="000376CA">
        <w:rPr>
          <w:rFonts w:ascii="宋体" w:eastAsia="宋体" w:hAnsi="宋体" w:cs="仿宋" w:hint="eastAsia"/>
          <w:sz w:val="21"/>
          <w:szCs w:val="21"/>
          <w:shd w:val="clear" w:color="auto" w:fill="FFFFFF"/>
        </w:rPr>
        <w:t>过程中输入的信息、提交的资料等必须真实、合法、有效。</w:t>
      </w:r>
    </w:p>
    <w:p w:rsidR="00D62D13" w:rsidRPr="000376CA" w:rsidRDefault="00B8416C" w:rsidP="000376CA">
      <w:pPr>
        <w:pStyle w:val="a6"/>
        <w:shd w:val="clear" w:color="auto" w:fill="FFFFFF"/>
        <w:spacing w:beforeAutospacing="0" w:afterAutospacing="0" w:line="400" w:lineRule="exact"/>
        <w:ind w:firstLineChars="200" w:firstLine="420"/>
        <w:jc w:val="both"/>
        <w:rPr>
          <w:rFonts w:ascii="宋体" w:eastAsia="宋体" w:hAnsi="宋体" w:cs="仿宋"/>
          <w:sz w:val="21"/>
          <w:szCs w:val="21"/>
          <w:shd w:val="clear" w:color="auto" w:fill="FFFFFF"/>
        </w:rPr>
      </w:pPr>
      <w:r w:rsidRPr="000376CA">
        <w:rPr>
          <w:rFonts w:ascii="宋体" w:eastAsia="宋体" w:hAnsi="宋体" w:cs="仿宋" w:hint="eastAsia"/>
          <w:sz w:val="21"/>
          <w:szCs w:val="21"/>
          <w:shd w:val="clear" w:color="auto" w:fill="FFFFFF"/>
        </w:rPr>
        <w:t>5</w:t>
      </w:r>
      <w:r w:rsidR="000A52E5" w:rsidRPr="000376CA">
        <w:rPr>
          <w:rFonts w:ascii="宋体" w:eastAsia="宋体" w:hAnsi="宋体" w:cs="仿宋" w:hint="eastAsia"/>
          <w:sz w:val="21"/>
          <w:szCs w:val="21"/>
          <w:shd w:val="clear" w:color="auto" w:fill="FFFFFF"/>
        </w:rPr>
        <w:t>.</w:t>
      </w:r>
      <w:r w:rsidRPr="000376CA">
        <w:rPr>
          <w:rFonts w:ascii="宋体" w:eastAsia="宋体" w:hAnsi="宋体" w:cs="仿宋" w:hint="eastAsia"/>
          <w:sz w:val="21"/>
          <w:szCs w:val="21"/>
          <w:shd w:val="clear" w:color="auto" w:fill="FFFFFF"/>
          <w:lang w:eastAsia="zh-Hans"/>
        </w:rPr>
        <w:t>用户找回密码和重新激活账号，</w:t>
      </w:r>
      <w:r w:rsidRPr="000376CA">
        <w:rPr>
          <w:rFonts w:ascii="宋体" w:eastAsia="宋体" w:hAnsi="宋体" w:cs="仿宋" w:hint="eastAsia"/>
          <w:sz w:val="21"/>
          <w:szCs w:val="21"/>
          <w:shd w:val="clear" w:color="auto" w:fill="FFFFFF"/>
        </w:rPr>
        <w:t>应依照要求填写相关资料，如用户不能提供，将视为放弃找回。所需的基本资料包括但不限于：</w:t>
      </w:r>
    </w:p>
    <w:p w:rsidR="00D62D13" w:rsidRPr="000376CA" w:rsidRDefault="00B8416C" w:rsidP="000376CA">
      <w:pPr>
        <w:pStyle w:val="a6"/>
        <w:shd w:val="clear" w:color="auto" w:fill="FFFFFF"/>
        <w:spacing w:beforeAutospacing="0" w:afterAutospacing="0" w:line="400" w:lineRule="exact"/>
        <w:ind w:firstLineChars="200" w:firstLine="420"/>
        <w:jc w:val="both"/>
        <w:rPr>
          <w:rFonts w:ascii="宋体" w:eastAsia="宋体" w:hAnsi="宋体" w:cs="仿宋"/>
          <w:sz w:val="21"/>
          <w:szCs w:val="21"/>
          <w:shd w:val="clear" w:color="auto" w:fill="FFFFFF"/>
          <w:lang w:eastAsia="zh-Hans"/>
        </w:rPr>
      </w:pPr>
      <w:r w:rsidRPr="000376CA">
        <w:rPr>
          <w:rFonts w:ascii="宋体" w:eastAsia="宋体" w:hAnsi="宋体" w:cs="仿宋" w:hint="eastAsia"/>
          <w:sz w:val="21"/>
          <w:szCs w:val="21"/>
          <w:shd w:val="clear" w:color="auto" w:fill="FFFFFF"/>
        </w:rPr>
        <w:t>（1）</w:t>
      </w:r>
      <w:r w:rsidRPr="000376CA">
        <w:rPr>
          <w:rFonts w:ascii="宋体" w:eastAsia="宋体" w:hAnsi="宋体" w:cs="仿宋" w:hint="eastAsia"/>
          <w:sz w:val="21"/>
          <w:szCs w:val="21"/>
          <w:shd w:val="clear" w:color="auto" w:fill="FFFFFF"/>
          <w:lang w:eastAsia="zh-Hans"/>
        </w:rPr>
        <w:t>有效证件证明：最新有效的营业执照</w:t>
      </w:r>
    </w:p>
    <w:p w:rsidR="00D62D13" w:rsidRPr="000376CA" w:rsidRDefault="00B8416C" w:rsidP="000376CA">
      <w:pPr>
        <w:pStyle w:val="a6"/>
        <w:shd w:val="clear" w:color="auto" w:fill="FFFFFF"/>
        <w:spacing w:beforeAutospacing="0" w:afterAutospacing="0" w:line="400" w:lineRule="exact"/>
        <w:ind w:firstLineChars="200" w:firstLine="420"/>
        <w:jc w:val="both"/>
        <w:rPr>
          <w:rFonts w:ascii="宋体" w:eastAsia="宋体" w:hAnsi="宋体" w:cs="仿宋"/>
          <w:sz w:val="21"/>
          <w:szCs w:val="21"/>
          <w:shd w:val="clear" w:color="auto" w:fill="FFFFFF"/>
          <w:lang w:eastAsia="zh-Hans"/>
        </w:rPr>
      </w:pPr>
      <w:r w:rsidRPr="000376CA">
        <w:rPr>
          <w:rFonts w:ascii="宋体" w:eastAsia="宋体" w:hAnsi="宋体" w:cs="仿宋" w:hint="eastAsia"/>
          <w:sz w:val="21"/>
          <w:szCs w:val="21"/>
          <w:shd w:val="clear" w:color="auto" w:fill="FFFFFF"/>
          <w:lang w:eastAsia="zh-Hans"/>
        </w:rPr>
        <w:t>（2）法定代表人身份证明书和身份证复印件</w:t>
      </w:r>
    </w:p>
    <w:p w:rsidR="00D62D13" w:rsidRPr="000376CA" w:rsidRDefault="00B8416C" w:rsidP="000376CA">
      <w:pPr>
        <w:pStyle w:val="a6"/>
        <w:shd w:val="clear" w:color="auto" w:fill="FFFFFF"/>
        <w:spacing w:beforeAutospacing="0" w:afterAutospacing="0" w:line="400" w:lineRule="exact"/>
        <w:ind w:firstLineChars="200" w:firstLine="420"/>
        <w:jc w:val="both"/>
        <w:rPr>
          <w:rFonts w:ascii="宋体" w:eastAsia="宋体" w:hAnsi="宋体" w:cs="仿宋"/>
          <w:sz w:val="21"/>
          <w:szCs w:val="21"/>
          <w:shd w:val="clear" w:color="auto" w:fill="FFFFFF"/>
          <w:lang w:eastAsia="zh-Hans"/>
        </w:rPr>
      </w:pPr>
      <w:r w:rsidRPr="000376CA">
        <w:rPr>
          <w:rFonts w:ascii="宋体" w:eastAsia="宋体" w:hAnsi="宋体" w:cs="仿宋" w:hint="eastAsia"/>
          <w:sz w:val="21"/>
          <w:szCs w:val="21"/>
          <w:shd w:val="clear" w:color="auto" w:fill="FFFFFF"/>
          <w:lang w:eastAsia="zh-Hans"/>
        </w:rPr>
        <w:t>（3）授权代理人身份证原件和复印件及授权书（授权书须加盖公章和法定代表人签字或盖章）</w:t>
      </w:r>
    </w:p>
    <w:p w:rsidR="00D62D13" w:rsidRPr="000376CA" w:rsidRDefault="00B8416C" w:rsidP="000376CA">
      <w:pPr>
        <w:pStyle w:val="a6"/>
        <w:shd w:val="clear" w:color="auto" w:fill="FFFFFF"/>
        <w:spacing w:beforeAutospacing="0" w:afterAutospacing="0" w:line="400" w:lineRule="exact"/>
        <w:ind w:firstLineChars="200" w:firstLine="420"/>
        <w:jc w:val="both"/>
        <w:rPr>
          <w:rFonts w:ascii="宋体" w:eastAsia="宋体" w:hAnsi="宋体" w:cs="仿宋"/>
          <w:sz w:val="21"/>
          <w:szCs w:val="21"/>
          <w:shd w:val="clear" w:color="auto" w:fill="FFFFFF"/>
        </w:rPr>
      </w:pPr>
      <w:r w:rsidRPr="000376CA">
        <w:rPr>
          <w:rFonts w:ascii="宋体" w:eastAsia="宋体" w:hAnsi="宋体" w:cs="仿宋" w:hint="eastAsia"/>
          <w:sz w:val="21"/>
          <w:szCs w:val="21"/>
          <w:shd w:val="clear" w:color="auto" w:fill="FFFFFF"/>
        </w:rPr>
        <w:t>（4）</w:t>
      </w:r>
      <w:r w:rsidRPr="000376CA">
        <w:rPr>
          <w:rFonts w:ascii="宋体" w:eastAsia="宋体" w:hAnsi="宋体" w:cs="仿宋" w:hint="eastAsia"/>
          <w:sz w:val="21"/>
          <w:szCs w:val="21"/>
          <w:shd w:val="clear" w:color="auto" w:fill="FFFFFF"/>
          <w:lang w:eastAsia="zh-Hans"/>
        </w:rPr>
        <w:t>预留的</w:t>
      </w:r>
      <w:r w:rsidRPr="000376CA">
        <w:rPr>
          <w:rFonts w:ascii="宋体" w:eastAsia="宋体" w:hAnsi="宋体" w:cs="仿宋" w:hint="eastAsia"/>
          <w:sz w:val="21"/>
          <w:szCs w:val="21"/>
          <w:shd w:val="clear" w:color="auto" w:fill="FFFFFF"/>
        </w:rPr>
        <w:t>手机号码：即</w:t>
      </w:r>
      <w:r w:rsidRPr="000376CA">
        <w:rPr>
          <w:rFonts w:ascii="宋体" w:eastAsia="宋体" w:hAnsi="宋体" w:cs="仿宋" w:hint="eastAsia"/>
          <w:sz w:val="21"/>
          <w:szCs w:val="21"/>
          <w:shd w:val="clear" w:color="auto" w:fill="FFFFFF"/>
          <w:lang w:eastAsia="zh-Hans"/>
        </w:rPr>
        <w:t>在交易中心上次预留的管理员</w:t>
      </w:r>
      <w:r w:rsidRPr="000376CA">
        <w:rPr>
          <w:rFonts w:ascii="宋体" w:eastAsia="宋体" w:hAnsi="宋体" w:cs="仿宋" w:hint="eastAsia"/>
          <w:sz w:val="21"/>
          <w:szCs w:val="21"/>
          <w:shd w:val="clear" w:color="auto" w:fill="FFFFFF"/>
        </w:rPr>
        <w:t>的手机号码。</w:t>
      </w:r>
    </w:p>
    <w:p w:rsidR="00D62D13" w:rsidRPr="000376CA" w:rsidRDefault="00B8416C" w:rsidP="000376CA">
      <w:pPr>
        <w:pStyle w:val="a6"/>
        <w:shd w:val="clear" w:color="auto" w:fill="FFFFFF"/>
        <w:spacing w:beforeAutospacing="0" w:afterAutospacing="0" w:line="400" w:lineRule="exact"/>
        <w:ind w:firstLineChars="200" w:firstLine="420"/>
        <w:jc w:val="both"/>
        <w:rPr>
          <w:rFonts w:ascii="宋体" w:eastAsia="宋体" w:hAnsi="宋体" w:cs="仿宋"/>
          <w:sz w:val="21"/>
          <w:szCs w:val="21"/>
          <w:shd w:val="clear" w:color="auto" w:fill="FFFFFF"/>
        </w:rPr>
      </w:pPr>
      <w:r w:rsidRPr="000376CA">
        <w:rPr>
          <w:rFonts w:ascii="宋体" w:eastAsia="宋体" w:hAnsi="宋体" w:cs="仿宋" w:hint="eastAsia"/>
          <w:sz w:val="21"/>
          <w:szCs w:val="21"/>
          <w:shd w:val="clear" w:color="auto" w:fill="FFFFFF"/>
        </w:rPr>
        <w:t>（5）联系邮箱：即该账号曾经绑定的邮箱地址。</w:t>
      </w:r>
    </w:p>
    <w:p w:rsidR="00D62D13" w:rsidRPr="000376CA" w:rsidRDefault="00B8416C" w:rsidP="000376CA">
      <w:pPr>
        <w:pStyle w:val="a6"/>
        <w:spacing w:beforeAutospacing="0" w:afterAutospacing="0" w:line="400" w:lineRule="exact"/>
        <w:ind w:firstLineChars="200" w:firstLine="420"/>
        <w:jc w:val="both"/>
        <w:rPr>
          <w:rFonts w:ascii="宋体" w:eastAsia="宋体" w:hAnsi="宋体" w:cs="仿宋"/>
          <w:sz w:val="21"/>
          <w:szCs w:val="21"/>
        </w:rPr>
      </w:pPr>
      <w:r w:rsidRPr="000376CA">
        <w:rPr>
          <w:rFonts w:ascii="宋体" w:eastAsia="宋体" w:hAnsi="宋体" w:cs="仿宋" w:hint="eastAsia"/>
          <w:sz w:val="21"/>
          <w:szCs w:val="21"/>
          <w:shd w:val="clear" w:color="auto" w:fill="FFFFFF"/>
        </w:rPr>
        <w:t>（6）其他相关资料。</w:t>
      </w:r>
    </w:p>
    <w:p w:rsidR="00D62D13" w:rsidRPr="000376CA" w:rsidRDefault="00B8416C" w:rsidP="000376CA">
      <w:pPr>
        <w:pStyle w:val="a6"/>
        <w:shd w:val="clear" w:color="auto" w:fill="FFFFFF"/>
        <w:spacing w:beforeAutospacing="0" w:afterAutospacing="0" w:line="400" w:lineRule="exact"/>
        <w:ind w:firstLineChars="200" w:firstLine="420"/>
        <w:jc w:val="both"/>
        <w:rPr>
          <w:rFonts w:ascii="宋体" w:eastAsia="宋体" w:hAnsi="宋体" w:cs="仿宋"/>
          <w:sz w:val="21"/>
          <w:szCs w:val="21"/>
        </w:rPr>
      </w:pPr>
      <w:r w:rsidRPr="000376CA">
        <w:rPr>
          <w:rFonts w:ascii="宋体" w:eastAsia="宋体" w:hAnsi="宋体" w:cs="仿宋" w:hint="eastAsia"/>
          <w:sz w:val="21"/>
          <w:szCs w:val="21"/>
          <w:shd w:val="clear" w:color="auto" w:fill="FFFFFF"/>
        </w:rPr>
        <w:t>6</w:t>
      </w:r>
      <w:r w:rsidR="000A52E5" w:rsidRPr="000376CA">
        <w:rPr>
          <w:rFonts w:ascii="宋体" w:eastAsia="宋体" w:hAnsi="宋体" w:cs="仿宋" w:hint="eastAsia"/>
          <w:sz w:val="21"/>
          <w:szCs w:val="21"/>
          <w:shd w:val="clear" w:color="auto" w:fill="FFFFFF"/>
        </w:rPr>
        <w:t>.</w:t>
      </w:r>
      <w:r w:rsidRPr="000376CA">
        <w:rPr>
          <w:rFonts w:ascii="宋体" w:eastAsia="宋体" w:hAnsi="宋体" w:cs="仿宋" w:hint="eastAsia"/>
          <w:sz w:val="21"/>
          <w:szCs w:val="21"/>
          <w:shd w:val="clear" w:color="auto" w:fill="FFFFFF"/>
        </w:rPr>
        <w:t>交易中心交易系统受理用户的身份验证申请后，将对用户提交的信息同系统记录的信息进行自动比对、匹配，并根据信息匹配结果决定是否通过验证。</w:t>
      </w:r>
    </w:p>
    <w:p w:rsidR="00D62D13" w:rsidRPr="000376CA" w:rsidRDefault="00B8416C" w:rsidP="000376CA">
      <w:pPr>
        <w:pStyle w:val="a6"/>
        <w:shd w:val="clear" w:color="auto" w:fill="FFFFFF"/>
        <w:spacing w:beforeAutospacing="0" w:afterAutospacing="0" w:line="400" w:lineRule="exact"/>
        <w:ind w:firstLineChars="200" w:firstLine="420"/>
        <w:jc w:val="both"/>
        <w:rPr>
          <w:rFonts w:ascii="宋体" w:eastAsia="宋体" w:hAnsi="宋体" w:cs="仿宋"/>
          <w:sz w:val="21"/>
          <w:szCs w:val="21"/>
        </w:rPr>
      </w:pPr>
      <w:r w:rsidRPr="000376CA">
        <w:rPr>
          <w:rFonts w:ascii="宋体" w:eastAsia="宋体" w:hAnsi="宋体" w:cs="仿宋" w:hint="eastAsia"/>
          <w:sz w:val="21"/>
          <w:szCs w:val="21"/>
          <w:shd w:val="clear" w:color="auto" w:fill="FFFFFF"/>
        </w:rPr>
        <w:t>7</w:t>
      </w:r>
      <w:r w:rsidR="000A52E5" w:rsidRPr="000376CA">
        <w:rPr>
          <w:rFonts w:ascii="宋体" w:eastAsia="宋体" w:hAnsi="宋体" w:cs="仿宋" w:hint="eastAsia"/>
          <w:sz w:val="21"/>
          <w:szCs w:val="21"/>
          <w:shd w:val="clear" w:color="auto" w:fill="FFFFFF"/>
        </w:rPr>
        <w:t>.</w:t>
      </w:r>
      <w:r w:rsidRPr="000376CA">
        <w:rPr>
          <w:rFonts w:ascii="宋体" w:eastAsia="宋体" w:hAnsi="宋体" w:cs="仿宋" w:hint="eastAsia"/>
          <w:b/>
          <w:bCs/>
          <w:sz w:val="21"/>
          <w:szCs w:val="21"/>
          <w:shd w:val="clear" w:color="auto" w:fill="FFFFFF"/>
        </w:rPr>
        <w:t>交易中心并不承诺用户一定能通过密码管理功能找回或激活账号。</w:t>
      </w:r>
      <w:r w:rsidRPr="000376CA">
        <w:rPr>
          <w:rFonts w:ascii="宋体" w:eastAsia="宋体" w:hAnsi="宋体" w:cs="仿宋" w:hint="eastAsia"/>
          <w:sz w:val="21"/>
          <w:szCs w:val="21"/>
          <w:shd w:val="clear" w:color="auto" w:fill="FFFFFF"/>
        </w:rPr>
        <w:t>在身份验证成功后，可根据系统提示重新设置密码、修改密保资料等；如验证不成功，您须依照系统要求提供更充分的证据再次提交申请。</w:t>
      </w:r>
    </w:p>
    <w:p w:rsidR="00D62D13" w:rsidRPr="000376CA" w:rsidRDefault="00B8416C" w:rsidP="000376CA">
      <w:pPr>
        <w:pStyle w:val="a6"/>
        <w:shd w:val="clear" w:color="auto" w:fill="FFFFFF"/>
        <w:spacing w:beforeAutospacing="0" w:afterAutospacing="0" w:line="400" w:lineRule="exact"/>
        <w:ind w:firstLineChars="200" w:firstLine="422"/>
        <w:jc w:val="both"/>
        <w:rPr>
          <w:rFonts w:ascii="宋体" w:eastAsia="宋体" w:hAnsi="宋体" w:cs="仿宋"/>
          <w:sz w:val="21"/>
          <w:szCs w:val="21"/>
          <w:shd w:val="clear" w:color="auto" w:fill="FFFFFF"/>
        </w:rPr>
      </w:pPr>
      <w:r w:rsidRPr="000376CA">
        <w:rPr>
          <w:rFonts w:ascii="宋体" w:eastAsia="宋体" w:hAnsi="宋体" w:cs="仿宋" w:hint="eastAsia"/>
          <w:b/>
          <w:bCs/>
          <w:sz w:val="21"/>
          <w:szCs w:val="21"/>
          <w:shd w:val="clear" w:color="auto" w:fill="FFFFFF"/>
        </w:rPr>
        <w:t>8</w:t>
      </w:r>
      <w:r w:rsidR="000A52E5" w:rsidRPr="000376CA">
        <w:rPr>
          <w:rFonts w:ascii="宋体" w:eastAsia="宋体" w:hAnsi="宋体" w:cs="仿宋" w:hint="eastAsia"/>
          <w:b/>
          <w:bCs/>
          <w:sz w:val="21"/>
          <w:szCs w:val="21"/>
          <w:shd w:val="clear" w:color="auto" w:fill="FFFFFF"/>
        </w:rPr>
        <w:t>.</w:t>
      </w:r>
      <w:r w:rsidRPr="000376CA">
        <w:rPr>
          <w:rFonts w:ascii="宋体" w:eastAsia="宋体" w:hAnsi="宋体" w:cs="仿宋" w:hint="eastAsia"/>
          <w:sz w:val="21"/>
          <w:szCs w:val="21"/>
          <w:shd w:val="clear" w:color="auto" w:fill="FFFFFF"/>
        </w:rPr>
        <w:t>如果用户对交易中心交易系统采取的账号的限制、冻结或终止等任何措施有异议或在使用账号的过程中有其他问题的，均可联系交易中心客户服务部门，我们会给予</w:t>
      </w:r>
      <w:proofErr w:type="gramStart"/>
      <w:r w:rsidRPr="000376CA">
        <w:rPr>
          <w:rFonts w:ascii="宋体" w:eastAsia="宋体" w:hAnsi="宋体" w:cs="仿宋" w:hint="eastAsia"/>
          <w:sz w:val="21"/>
          <w:szCs w:val="21"/>
          <w:shd w:val="clear" w:color="auto" w:fill="FFFFFF"/>
        </w:rPr>
        <w:t>您必要</w:t>
      </w:r>
      <w:proofErr w:type="gramEnd"/>
      <w:r w:rsidRPr="000376CA">
        <w:rPr>
          <w:rFonts w:ascii="宋体" w:eastAsia="宋体" w:hAnsi="宋体" w:cs="仿宋" w:hint="eastAsia"/>
          <w:sz w:val="21"/>
          <w:szCs w:val="21"/>
          <w:shd w:val="clear" w:color="auto" w:fill="FFFFFF"/>
        </w:rPr>
        <w:t>的帮助。</w:t>
      </w:r>
    </w:p>
    <w:p w:rsidR="00D62D13" w:rsidRPr="00760DCD" w:rsidRDefault="00D62D13" w:rsidP="00760DCD">
      <w:pPr>
        <w:spacing w:beforeLines="50" w:before="156" w:afterLines="50" w:after="156"/>
        <w:ind w:firstLineChars="200" w:firstLine="560"/>
        <w:rPr>
          <w:rFonts w:ascii="仿宋" w:eastAsia="仿宋" w:hAnsi="仿宋" w:cs="仿宋"/>
          <w:sz w:val="28"/>
          <w:szCs w:val="28"/>
        </w:rPr>
      </w:pPr>
    </w:p>
    <w:sectPr w:rsidR="00D62D13" w:rsidRPr="00760DCD" w:rsidSect="003451D0">
      <w:footerReference w:type="default" r:id="rId8"/>
      <w:pgSz w:w="11906" w:h="16838" w:code="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080" w:rsidRDefault="00D84080">
      <w:r>
        <w:separator/>
      </w:r>
    </w:p>
  </w:endnote>
  <w:endnote w:type="continuationSeparator" w:id="0">
    <w:p w:rsidR="00D84080" w:rsidRDefault="00D84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8043651"/>
      <w:docPartObj>
        <w:docPartGallery w:val="Page Numbers (Bottom of Page)"/>
        <w:docPartUnique/>
      </w:docPartObj>
    </w:sdtPr>
    <w:sdtEndPr>
      <w:rPr>
        <w:rFonts w:ascii="宋体" w:eastAsia="宋体" w:hAnsi="宋体"/>
        <w:sz w:val="21"/>
        <w:szCs w:val="21"/>
      </w:rPr>
    </w:sdtEndPr>
    <w:sdtContent>
      <w:sdt>
        <w:sdtPr>
          <w:id w:val="1728636285"/>
          <w:docPartObj>
            <w:docPartGallery w:val="Page Numbers (Top of Page)"/>
            <w:docPartUnique/>
          </w:docPartObj>
        </w:sdtPr>
        <w:sdtEndPr>
          <w:rPr>
            <w:rFonts w:ascii="宋体" w:eastAsia="宋体" w:hAnsi="宋体"/>
            <w:sz w:val="21"/>
            <w:szCs w:val="21"/>
          </w:rPr>
        </w:sdtEndPr>
        <w:sdtContent>
          <w:p w:rsidR="00B95D1E" w:rsidRPr="00F80943" w:rsidRDefault="00B95D1E">
            <w:pPr>
              <w:pStyle w:val="a3"/>
              <w:jc w:val="center"/>
              <w:rPr>
                <w:rFonts w:ascii="宋体" w:eastAsia="宋体" w:hAnsi="宋体"/>
                <w:sz w:val="21"/>
                <w:szCs w:val="21"/>
              </w:rPr>
            </w:pPr>
            <w:r>
              <w:rPr>
                <w:lang w:val="zh-CN"/>
              </w:rPr>
              <w:t xml:space="preserve"> </w:t>
            </w:r>
            <w:r w:rsidRPr="00F80943">
              <w:rPr>
                <w:rFonts w:ascii="宋体" w:eastAsia="宋体" w:hAnsi="宋体"/>
                <w:b/>
                <w:bCs/>
                <w:sz w:val="21"/>
                <w:szCs w:val="21"/>
              </w:rPr>
              <w:fldChar w:fldCharType="begin"/>
            </w:r>
            <w:r w:rsidRPr="00F80943">
              <w:rPr>
                <w:rFonts w:ascii="宋体" w:eastAsia="宋体" w:hAnsi="宋体"/>
                <w:b/>
                <w:bCs/>
                <w:sz w:val="21"/>
                <w:szCs w:val="21"/>
              </w:rPr>
              <w:instrText>PAGE</w:instrText>
            </w:r>
            <w:r w:rsidRPr="00F80943">
              <w:rPr>
                <w:rFonts w:ascii="宋体" w:eastAsia="宋体" w:hAnsi="宋体"/>
                <w:b/>
                <w:bCs/>
                <w:sz w:val="21"/>
                <w:szCs w:val="21"/>
              </w:rPr>
              <w:fldChar w:fldCharType="separate"/>
            </w:r>
            <w:r w:rsidR="000376CA">
              <w:rPr>
                <w:rFonts w:ascii="宋体" w:eastAsia="宋体" w:hAnsi="宋体"/>
                <w:b/>
                <w:bCs/>
                <w:noProof/>
                <w:sz w:val="21"/>
                <w:szCs w:val="21"/>
              </w:rPr>
              <w:t>10</w:t>
            </w:r>
            <w:r w:rsidRPr="00F80943">
              <w:rPr>
                <w:rFonts w:ascii="宋体" w:eastAsia="宋体" w:hAnsi="宋体"/>
                <w:b/>
                <w:bCs/>
                <w:sz w:val="21"/>
                <w:szCs w:val="21"/>
              </w:rPr>
              <w:fldChar w:fldCharType="end"/>
            </w:r>
            <w:r w:rsidRPr="00F80943">
              <w:rPr>
                <w:rFonts w:ascii="宋体" w:eastAsia="宋体" w:hAnsi="宋体"/>
                <w:sz w:val="21"/>
                <w:szCs w:val="21"/>
                <w:lang w:val="zh-CN"/>
              </w:rPr>
              <w:t xml:space="preserve"> / </w:t>
            </w:r>
            <w:r w:rsidRPr="00F80943">
              <w:rPr>
                <w:rFonts w:ascii="宋体" w:eastAsia="宋体" w:hAnsi="宋体"/>
                <w:b/>
                <w:bCs/>
                <w:sz w:val="21"/>
                <w:szCs w:val="21"/>
              </w:rPr>
              <w:fldChar w:fldCharType="begin"/>
            </w:r>
            <w:r w:rsidRPr="00F80943">
              <w:rPr>
                <w:rFonts w:ascii="宋体" w:eastAsia="宋体" w:hAnsi="宋体"/>
                <w:b/>
                <w:bCs/>
                <w:sz w:val="21"/>
                <w:szCs w:val="21"/>
              </w:rPr>
              <w:instrText>NUMPAGES</w:instrText>
            </w:r>
            <w:r w:rsidRPr="00F80943">
              <w:rPr>
                <w:rFonts w:ascii="宋体" w:eastAsia="宋体" w:hAnsi="宋体"/>
                <w:b/>
                <w:bCs/>
                <w:sz w:val="21"/>
                <w:szCs w:val="21"/>
              </w:rPr>
              <w:fldChar w:fldCharType="separate"/>
            </w:r>
            <w:r w:rsidR="000376CA">
              <w:rPr>
                <w:rFonts w:ascii="宋体" w:eastAsia="宋体" w:hAnsi="宋体"/>
                <w:b/>
                <w:bCs/>
                <w:noProof/>
                <w:sz w:val="21"/>
                <w:szCs w:val="21"/>
              </w:rPr>
              <w:t>10</w:t>
            </w:r>
            <w:r w:rsidRPr="00F80943">
              <w:rPr>
                <w:rFonts w:ascii="宋体" w:eastAsia="宋体" w:hAnsi="宋体"/>
                <w:b/>
                <w:bCs/>
                <w:sz w:val="21"/>
                <w:szCs w:val="21"/>
              </w:rPr>
              <w:fldChar w:fldCharType="end"/>
            </w:r>
          </w:p>
        </w:sdtContent>
      </w:sdt>
    </w:sdtContent>
  </w:sdt>
  <w:p w:rsidR="00D62D13" w:rsidRDefault="00D62D13">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080" w:rsidRDefault="00D84080">
      <w:r>
        <w:separator/>
      </w:r>
    </w:p>
  </w:footnote>
  <w:footnote w:type="continuationSeparator" w:id="0">
    <w:p w:rsidR="00D84080" w:rsidRDefault="00D8408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95D31F7"/>
    <w:multiLevelType w:val="singleLevel"/>
    <w:tmpl w:val="B95D31F7"/>
    <w:lvl w:ilvl="0">
      <w:start w:val="2"/>
      <w:numFmt w:val="chineseCounting"/>
      <w:suff w:val="nothing"/>
      <w:lvlText w:val="%1、"/>
      <w:lvlJc w:val="left"/>
      <w:rPr>
        <w:rFonts w:hint="eastAsia"/>
      </w:rPr>
    </w:lvl>
  </w:abstractNum>
  <w:abstractNum w:abstractNumId="1" w15:restartNumberingAfterBreak="0">
    <w:nsid w:val="25E1C498"/>
    <w:multiLevelType w:val="singleLevel"/>
    <w:tmpl w:val="25E1C498"/>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0MDA4NDk5ZTU5MWY3MWFiNmIyM2FlYWM1Mjc3Y2YifQ=="/>
  </w:docVars>
  <w:rsids>
    <w:rsidRoot w:val="006149FE"/>
    <w:rsid w:val="006149FE"/>
    <w:rsid w:val="0089693C"/>
    <w:rsid w:val="00FD1943"/>
    <w:rsid w:val="3FF50372"/>
    <w:rsid w:val="3FFFA93D"/>
    <w:rsid w:val="57AE51EB"/>
    <w:rsid w:val="6691793E"/>
    <w:rsid w:val="75F013FD"/>
    <w:rsid w:val="7DF954BC"/>
    <w:rsid w:val="7FFFC03E"/>
    <w:rsid w:val="91DF16BC"/>
    <w:rsid w:val="9FAE0035"/>
    <w:rsid w:val="AAFCB684"/>
    <w:rsid w:val="B6FF1A60"/>
    <w:rsid w:val="BFFCE751"/>
    <w:rsid w:val="D7FFC3CD"/>
    <w:rsid w:val="DF8DD13C"/>
    <w:rsid w:val="DFFF4A85"/>
    <w:rsid w:val="EFFBB349"/>
    <w:rsid w:val="EFFE51E5"/>
    <w:rsid w:val="F7BF5C9E"/>
    <w:rsid w:val="FAACD4EC"/>
    <w:rsid w:val="FCDD0EB2"/>
    <w:rsid w:val="FD7F20EC"/>
    <w:rsid w:val="FDF7DB21"/>
    <w:rsid w:val="FFBF3E20"/>
    <w:rsid w:val="FFFCC830"/>
    <w:rsid w:val="FFFF8C7B"/>
    <w:rsid w:val="00001DB6"/>
    <w:rsid w:val="00011312"/>
    <w:rsid w:val="000376CA"/>
    <w:rsid w:val="000A230D"/>
    <w:rsid w:val="000A509D"/>
    <w:rsid w:val="000A52E5"/>
    <w:rsid w:val="000D35A3"/>
    <w:rsid w:val="000D577B"/>
    <w:rsid w:val="00101CEB"/>
    <w:rsid w:val="00133154"/>
    <w:rsid w:val="001401FB"/>
    <w:rsid w:val="001A62AA"/>
    <w:rsid w:val="001A684E"/>
    <w:rsid w:val="001B04DC"/>
    <w:rsid w:val="001D067B"/>
    <w:rsid w:val="001F7E4E"/>
    <w:rsid w:val="00215076"/>
    <w:rsid w:val="00217E48"/>
    <w:rsid w:val="00246048"/>
    <w:rsid w:val="002724FF"/>
    <w:rsid w:val="002F732E"/>
    <w:rsid w:val="00341495"/>
    <w:rsid w:val="003451D0"/>
    <w:rsid w:val="003554BF"/>
    <w:rsid w:val="00360786"/>
    <w:rsid w:val="003B1CF7"/>
    <w:rsid w:val="003B37B6"/>
    <w:rsid w:val="003F0278"/>
    <w:rsid w:val="00410BB5"/>
    <w:rsid w:val="00427720"/>
    <w:rsid w:val="00427917"/>
    <w:rsid w:val="004347D3"/>
    <w:rsid w:val="00440540"/>
    <w:rsid w:val="0045302A"/>
    <w:rsid w:val="004B2FF1"/>
    <w:rsid w:val="005B57EC"/>
    <w:rsid w:val="005D68E7"/>
    <w:rsid w:val="005F4B62"/>
    <w:rsid w:val="00617E67"/>
    <w:rsid w:val="00626927"/>
    <w:rsid w:val="0066316A"/>
    <w:rsid w:val="006666DD"/>
    <w:rsid w:val="006766F9"/>
    <w:rsid w:val="006F632F"/>
    <w:rsid w:val="00712F08"/>
    <w:rsid w:val="00717015"/>
    <w:rsid w:val="00720B0C"/>
    <w:rsid w:val="00760DCD"/>
    <w:rsid w:val="00775537"/>
    <w:rsid w:val="007837BA"/>
    <w:rsid w:val="008F3694"/>
    <w:rsid w:val="00907EA8"/>
    <w:rsid w:val="00912748"/>
    <w:rsid w:val="0095473B"/>
    <w:rsid w:val="00986AB8"/>
    <w:rsid w:val="0099271D"/>
    <w:rsid w:val="009A03A2"/>
    <w:rsid w:val="009A11B7"/>
    <w:rsid w:val="009C2FD9"/>
    <w:rsid w:val="00A42643"/>
    <w:rsid w:val="00A5200D"/>
    <w:rsid w:val="00A916D0"/>
    <w:rsid w:val="00A96E3C"/>
    <w:rsid w:val="00AB17BA"/>
    <w:rsid w:val="00AB18B0"/>
    <w:rsid w:val="00AB2C39"/>
    <w:rsid w:val="00B16DB4"/>
    <w:rsid w:val="00B8416C"/>
    <w:rsid w:val="00B95D1E"/>
    <w:rsid w:val="00BA20B0"/>
    <w:rsid w:val="00BB35C8"/>
    <w:rsid w:val="00BE3EEB"/>
    <w:rsid w:val="00BF18DF"/>
    <w:rsid w:val="00C1045C"/>
    <w:rsid w:val="00C1726D"/>
    <w:rsid w:val="00C51CEC"/>
    <w:rsid w:val="00C74E95"/>
    <w:rsid w:val="00C928BC"/>
    <w:rsid w:val="00C93F1F"/>
    <w:rsid w:val="00CB7696"/>
    <w:rsid w:val="00CC2021"/>
    <w:rsid w:val="00CD15E5"/>
    <w:rsid w:val="00CD2C05"/>
    <w:rsid w:val="00CD61A9"/>
    <w:rsid w:val="00D2207F"/>
    <w:rsid w:val="00D37997"/>
    <w:rsid w:val="00D62D13"/>
    <w:rsid w:val="00D6391A"/>
    <w:rsid w:val="00D80985"/>
    <w:rsid w:val="00D84080"/>
    <w:rsid w:val="00D85DE9"/>
    <w:rsid w:val="00D94618"/>
    <w:rsid w:val="00DE2DD0"/>
    <w:rsid w:val="00E000C9"/>
    <w:rsid w:val="00E06D9A"/>
    <w:rsid w:val="00E12D47"/>
    <w:rsid w:val="00E53247"/>
    <w:rsid w:val="00E7237F"/>
    <w:rsid w:val="00E9160F"/>
    <w:rsid w:val="00E94F55"/>
    <w:rsid w:val="00EE21BF"/>
    <w:rsid w:val="00EE48BC"/>
    <w:rsid w:val="00F12718"/>
    <w:rsid w:val="00F43EBC"/>
    <w:rsid w:val="00F80943"/>
    <w:rsid w:val="00F96C28"/>
    <w:rsid w:val="00FA3F01"/>
    <w:rsid w:val="00FD5D30"/>
    <w:rsid w:val="00FF2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BAC98"/>
  <w15:docId w15:val="{D72DF490-2F9C-4F3F-BD18-9B955264D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5">
    <w:name w:val="heading 5"/>
    <w:basedOn w:val="a"/>
    <w:next w:val="a"/>
    <w:semiHidden/>
    <w:unhideWhenUsed/>
    <w:qFormat/>
    <w:pPr>
      <w:spacing w:beforeAutospacing="1" w:afterAutospacing="1"/>
      <w:jc w:val="left"/>
      <w:outlineLvl w:val="4"/>
    </w:pPr>
    <w:rPr>
      <w:rFonts w:ascii="宋体" w:eastAsia="宋体" w:hAnsi="宋体" w:cs="Times New Roman" w:hint="eastAsia"/>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rPr>
  </w:style>
  <w:style w:type="paragraph" w:styleId="a5">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customStyle="1" w:styleId="fontstyle01">
    <w:name w:val="fontstyle01"/>
    <w:basedOn w:val="a0"/>
    <w:qFormat/>
    <w:rPr>
      <w:rFonts w:ascii="仿宋" w:eastAsia="仿宋" w:hAnsi="仿宋" w:hint="eastAsia"/>
      <w:color w:val="000000"/>
      <w:sz w:val="30"/>
      <w:szCs w:val="30"/>
    </w:rPr>
  </w:style>
  <w:style w:type="paragraph" w:customStyle="1" w:styleId="cjk">
    <w:name w:val="cjk"/>
    <w:basedOn w:val="a"/>
    <w:qFormat/>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a8"/>
    <w:uiPriority w:val="99"/>
    <w:semiHidden/>
    <w:unhideWhenUsed/>
    <w:rsid w:val="00986AB8"/>
    <w:rPr>
      <w:sz w:val="18"/>
      <w:szCs w:val="18"/>
    </w:rPr>
  </w:style>
  <w:style w:type="character" w:customStyle="1" w:styleId="a8">
    <w:name w:val="批注框文本 字符"/>
    <w:basedOn w:val="a0"/>
    <w:link w:val="a7"/>
    <w:uiPriority w:val="99"/>
    <w:semiHidden/>
    <w:rsid w:val="00986AB8"/>
    <w:rPr>
      <w:kern w:val="2"/>
      <w:sz w:val="18"/>
      <w:szCs w:val="18"/>
    </w:rPr>
  </w:style>
  <w:style w:type="character" w:customStyle="1" w:styleId="a4">
    <w:name w:val="页脚 字符"/>
    <w:basedOn w:val="a0"/>
    <w:link w:val="a3"/>
    <w:uiPriority w:val="99"/>
    <w:rsid w:val="00B95D1E"/>
    <w:rPr>
      <w:kern w:val="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1140</Words>
  <Characters>6499</Characters>
  <Application>Microsoft Office Word</Application>
  <DocSecurity>0</DocSecurity>
  <Lines>54</Lines>
  <Paragraphs>15</Paragraphs>
  <ScaleCrop>false</ScaleCrop>
  <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卢凯龙</dc:creator>
  <cp:keywords/>
  <dc:description/>
  <cp:lastModifiedBy>ENN-杨向成</cp:lastModifiedBy>
  <cp:revision>4</cp:revision>
  <dcterms:created xsi:type="dcterms:W3CDTF">2023-12-14T07:33:00Z</dcterms:created>
  <dcterms:modified xsi:type="dcterms:W3CDTF">2023-12-19T06:59:00Z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2052-6.0.1.8148</vt:lpwstr>
  </property>
  <property fmtid="{D5CDD505-2E9C-101B-9397-08002B2CF9AE}" pid="3" name="ICV">
    <vt:lpwstr>79A8675F95574D2A85C6AB5E4FEF768D_13</vt:lpwstr>
  </property>
</Properties>
</file>